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334" w:rsidRDefault="00AA7334" w:rsidP="001F2099">
      <w:pPr>
        <w:widowControl/>
        <w:ind w:firstLineChars="300" w:firstLine="960"/>
        <w:jc w:val="left"/>
      </w:pPr>
      <w:r w:rsidRPr="001F2099">
        <w:rPr>
          <w:sz w:val="32"/>
          <w:szCs w:val="32"/>
        </w:rPr>
        <w:t xml:space="preserve">Sharon May-Davis </w:t>
      </w:r>
      <w:r>
        <w:rPr>
          <w:rFonts w:hint="eastAsia"/>
        </w:rPr>
        <w:t>シャロン</w:t>
      </w:r>
      <w:r w:rsidR="00F140DA">
        <w:rPr>
          <w:rFonts w:hint="eastAsia"/>
        </w:rPr>
        <w:t>・</w:t>
      </w:r>
      <w:r>
        <w:rPr>
          <w:rFonts w:hint="eastAsia"/>
        </w:rPr>
        <w:t>メイ</w:t>
      </w:r>
      <w:r>
        <w:t>-</w:t>
      </w:r>
      <w:r>
        <w:rPr>
          <w:rFonts w:hint="eastAsia"/>
        </w:rPr>
        <w:t>デイビス</w:t>
      </w:r>
      <w:r w:rsidR="001F2099">
        <w:rPr>
          <w:rFonts w:hint="eastAsia"/>
        </w:rPr>
        <w:t>氏について</w:t>
      </w:r>
    </w:p>
    <w:p w:rsidR="00AA7334" w:rsidRDefault="00AA7334" w:rsidP="00AA7334">
      <w:pPr>
        <w:widowControl/>
        <w:jc w:val="left"/>
      </w:pPr>
    </w:p>
    <w:p w:rsidR="00C404B4" w:rsidRDefault="00AA7334" w:rsidP="00C404B4">
      <w:pPr>
        <w:widowControl/>
        <w:ind w:firstLineChars="100" w:firstLine="210"/>
        <w:jc w:val="left"/>
      </w:pPr>
      <w:r>
        <w:rPr>
          <w:noProof/>
        </w:rPr>
        <w:drawing>
          <wp:anchor distT="0" distB="0" distL="114300" distR="114300" simplePos="0" relativeHeight="251659264" behindDoc="1" locked="0" layoutInCell="1" allowOverlap="1">
            <wp:simplePos x="0" y="0"/>
            <wp:positionH relativeFrom="margin">
              <wp:posOffset>52070</wp:posOffset>
            </wp:positionH>
            <wp:positionV relativeFrom="paragraph">
              <wp:posOffset>97155</wp:posOffset>
            </wp:positionV>
            <wp:extent cx="1352550" cy="1381125"/>
            <wp:effectExtent l="0" t="0" r="0" b="9525"/>
            <wp:wrapTight wrapText="bothSides">
              <wp:wrapPolygon edited="0">
                <wp:start x="0" y="0"/>
                <wp:lineTo x="0" y="21451"/>
                <wp:lineTo x="21296" y="21451"/>
                <wp:lineTo x="21296" y="0"/>
                <wp:lineTo x="0" y="0"/>
              </wp:wrapPolygon>
            </wp:wrapTight>
            <wp:docPr id="1" name="図 1" descr="Image result for sharon may-dav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sharon may-dav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l="8046" t="2734" r="29018" b="6511"/>
                    <a:stretch>
                      <a:fillRect/>
                    </a:stretch>
                  </pic:blipFill>
                  <pic:spPr bwMode="auto">
                    <a:xfrm>
                      <a:off x="0" y="0"/>
                      <a:ext cx="1352550" cy="1381125"/>
                    </a:xfrm>
                    <a:prstGeom prst="rect">
                      <a:avLst/>
                    </a:prstGeom>
                    <a:noFill/>
                  </pic:spPr>
                </pic:pic>
              </a:graphicData>
            </a:graphic>
            <wp14:sizeRelH relativeFrom="page">
              <wp14:pctWidth>0</wp14:pctWidth>
            </wp14:sizeRelH>
            <wp14:sizeRelV relativeFrom="page">
              <wp14:pctHeight>0</wp14:pctHeight>
            </wp14:sizeRelV>
          </wp:anchor>
        </w:drawing>
      </w:r>
      <w:r w:rsidR="00C404B4">
        <w:rPr>
          <w:rFonts w:hint="eastAsia"/>
        </w:rPr>
        <w:t>彼女</w:t>
      </w:r>
      <w:r>
        <w:rPr>
          <w:rFonts w:hint="eastAsia"/>
        </w:rPr>
        <w:t>は、</w:t>
      </w:r>
      <w:r>
        <w:t>4</w:t>
      </w:r>
      <w:r>
        <w:rPr>
          <w:rFonts w:hint="eastAsia"/>
        </w:rPr>
        <w:t>歳から乗馬を始め</w:t>
      </w:r>
      <w:r>
        <w:t>20</w:t>
      </w:r>
      <w:r>
        <w:rPr>
          <w:rFonts w:hint="eastAsia"/>
        </w:rPr>
        <w:t>代後半まで馬術競技の選手でした。その後、馬の管理や競技経験から取得した技術を活かし競走馬のリハビリテーションと馬の管理に従事し</w:t>
      </w:r>
      <w:r>
        <w:t>10</w:t>
      </w:r>
      <w:r>
        <w:rPr>
          <w:rFonts w:hint="eastAsia"/>
        </w:rPr>
        <w:t>年間のうちに</w:t>
      </w:r>
      <w:r>
        <w:t>8</w:t>
      </w:r>
      <w:r>
        <w:rPr>
          <w:rFonts w:hint="eastAsia"/>
        </w:rPr>
        <w:t>種類の異なる競技のオーストラリア・チャンピオンの馬体調整、馬の選出及び管理を行うまでになっていました。この時にマッサージを大いに活用して馬体を良好な状態に保ちチャンピオンホースを作り上げていきました。彼女自身この成功は、過去</w:t>
      </w:r>
      <w:r>
        <w:t>45</w:t>
      </w:r>
      <w:r>
        <w:rPr>
          <w:rFonts w:hint="eastAsia"/>
        </w:rPr>
        <w:t>年間に渡り、彼女の働きを信じ、認め、励ましてくれた多くの人々と馬達がいてくれたからだと語っています</w:t>
      </w:r>
      <w:r w:rsidR="00F140DA">
        <w:rPr>
          <w:rFonts w:hint="eastAsia"/>
        </w:rPr>
        <w:t>。</w:t>
      </w:r>
      <w:r w:rsidR="00C404B4">
        <w:rPr>
          <w:rFonts w:hint="eastAsia"/>
        </w:rPr>
        <w:t>シャロン・メイ</w:t>
      </w:r>
      <w:r w:rsidR="00F140DA">
        <w:rPr>
          <w:rFonts w:hint="eastAsia"/>
        </w:rPr>
        <w:t>-</w:t>
      </w:r>
      <w:r w:rsidR="00C404B4">
        <w:rPr>
          <w:rFonts w:hint="eastAsia"/>
        </w:rPr>
        <w:t>デイビス氏は３０年以上の経験をもつ世界的に有名なエクウィン・セラピストであり、リサーチャー（研究者）です。</w:t>
      </w:r>
    </w:p>
    <w:p w:rsidR="00C404B4" w:rsidRDefault="00C404B4" w:rsidP="00C404B4">
      <w:pPr>
        <w:widowControl/>
        <w:ind w:firstLineChars="100" w:firstLine="210"/>
        <w:jc w:val="left"/>
      </w:pPr>
    </w:p>
    <w:p w:rsidR="00C404B4" w:rsidRDefault="00C404B4" w:rsidP="00C404B4">
      <w:pPr>
        <w:widowControl/>
        <w:ind w:firstLineChars="100" w:firstLine="210"/>
        <w:jc w:val="left"/>
      </w:pPr>
      <w:r>
        <w:rPr>
          <w:rFonts w:hint="eastAsia"/>
        </w:rPr>
        <w:t>シャロン・メイ</w:t>
      </w:r>
      <w:r w:rsidR="00F140DA">
        <w:rPr>
          <w:rFonts w:hint="eastAsia"/>
        </w:rPr>
        <w:t>-デイ</w:t>
      </w:r>
      <w:r>
        <w:rPr>
          <w:rFonts w:hint="eastAsia"/>
        </w:rPr>
        <w:t>ビス氏は、オーストラリア及びアメリカの大学・専門機関で学び、馬に関する応用科学の学士の資格を取得し、さらに馬への様々な療法資格を習得しています。彼女は様々な学校、教育機関で馬学を教える一方、オーストラリア国内及び海外で、多くのセミナー、博覧会、ワークショップにおいて講演を行っています。</w:t>
      </w:r>
    </w:p>
    <w:p w:rsidR="00C404B4" w:rsidRDefault="00C404B4" w:rsidP="001F2099">
      <w:pPr>
        <w:widowControl/>
        <w:ind w:firstLineChars="100" w:firstLine="210"/>
        <w:jc w:val="left"/>
      </w:pPr>
      <w:r>
        <w:rPr>
          <w:rFonts w:hint="eastAsia"/>
        </w:rPr>
        <w:t>彼女の”セラピーその他、今日の仕事”の礎を築いたのは、彼女の長年に渡る馬の骨格に関する研究の賜物でありますが、そんな彼女を人々は『</w:t>
      </w:r>
      <w:r>
        <w:t>The Bone Lady』と呼びます。彼女の業績を認め、ケンタッキー州、ミッドウェイ・</w:t>
      </w:r>
      <w:r w:rsidR="00065E14">
        <w:rPr>
          <w:rFonts w:hint="eastAsia"/>
        </w:rPr>
        <w:t>カ</w:t>
      </w:r>
      <w:r>
        <w:t>レッジはシャロン</w:t>
      </w:r>
      <w:r w:rsidR="00F140DA">
        <w:rPr>
          <w:rFonts w:hint="eastAsia"/>
        </w:rPr>
        <w:t>・メイ-デイビス氏</w:t>
      </w:r>
      <w:r>
        <w:t>に名誉教授の資格を与えています。さらに、各種教育施設に馬の骨格のレプリカを提供しているアメリカの機関である『Edu-Corp Inc』のコンサルタント（Equine Anatomical Consultant）にもなっています。</w:t>
      </w:r>
      <w:r>
        <w:rPr>
          <w:rFonts w:hint="eastAsia"/>
        </w:rPr>
        <w:t>彼女の業績について、セラピーや馬学について述べてきましたが、</w:t>
      </w:r>
      <w:r w:rsidR="00F140DA">
        <w:rPr>
          <w:rFonts w:hint="eastAsia"/>
        </w:rPr>
        <w:t>彼女は、</w:t>
      </w:r>
      <w:r>
        <w:rPr>
          <w:rFonts w:hint="eastAsia"/>
        </w:rPr>
        <w:t>馬術競技者（及びイン・ハンド）としてもロイヤル・スタンダード（全豪レベル）で活躍していました。</w:t>
      </w:r>
    </w:p>
    <w:p w:rsidR="00AA7334" w:rsidRDefault="00C404B4" w:rsidP="00C404B4">
      <w:pPr>
        <w:widowControl/>
        <w:ind w:firstLineChars="100" w:firstLine="210"/>
        <w:jc w:val="left"/>
      </w:pPr>
      <w:r>
        <w:rPr>
          <w:rFonts w:hint="eastAsia"/>
        </w:rPr>
        <w:t>彼女の馬に関するセラピーやリサーチにおける情熱は、全豪及び各州別のエンデュランスからドレッサージの選手権競技を含め、あらゆるジャンルの馬術に及んでいます。さらに、２０００年のシドニー・オリンピックでは、近代ペンタスロン競技が行われましたが、そこで使われた馬のトレーニング・セラピストを勤め、また全豪レイニング・チームもレイニングのデモンストレーションを披露しましたが、そのセラピストも勤めました。というわけで、シャロン</w:t>
      </w:r>
      <w:r w:rsidR="00F140DA">
        <w:rPr>
          <w:rFonts w:hint="eastAsia"/>
        </w:rPr>
        <w:t>・メイ-デイビス氏</w:t>
      </w:r>
      <w:r>
        <w:rPr>
          <w:rFonts w:hint="eastAsia"/>
        </w:rPr>
        <w:t>を講師に迎えて、彼女の３０年以上に渡る研究により培われた知識と経験を分かち合い、馬の健康と福祉に関して学べる機会を得たことは大きな喜びであります。</w:t>
      </w:r>
      <w:r w:rsidR="00352D9D">
        <w:rPr>
          <w:rFonts w:hint="eastAsia"/>
        </w:rPr>
        <w:t>2014</w:t>
      </w:r>
      <w:r w:rsidR="00AA7334">
        <w:rPr>
          <w:rFonts w:hint="eastAsia"/>
        </w:rPr>
        <w:t>年に研究発表がアメリカの【</w:t>
      </w:r>
      <w:r w:rsidR="00AA7334">
        <w:t>Journal of Equine Veterinary Science</w:t>
      </w:r>
      <w:r w:rsidR="00AA7334">
        <w:rPr>
          <w:rFonts w:hint="eastAsia"/>
        </w:rPr>
        <w:t>】に研究を認められ掲載論文が世界中の人に読まれています。</w:t>
      </w:r>
      <w:r>
        <w:rPr>
          <w:rFonts w:hint="eastAsia"/>
        </w:rPr>
        <w:t>現在、</w:t>
      </w:r>
      <w:r w:rsidR="00352D9D">
        <w:rPr>
          <w:rFonts w:hint="eastAsia"/>
        </w:rPr>
        <w:t>彼女は</w:t>
      </w:r>
      <w:r w:rsidR="00204812">
        <w:rPr>
          <w:rFonts w:hint="eastAsia"/>
        </w:rPr>
        <w:t>研究</w:t>
      </w:r>
      <w:r>
        <w:rPr>
          <w:rFonts w:hint="eastAsia"/>
        </w:rPr>
        <w:t>論文を</w:t>
      </w:r>
      <w:r w:rsidR="00204812">
        <w:rPr>
          <w:rFonts w:hint="eastAsia"/>
        </w:rPr>
        <w:t>9</w:t>
      </w:r>
      <w:r>
        <w:rPr>
          <w:rFonts w:hint="eastAsia"/>
        </w:rPr>
        <w:t>回発表しています。</w:t>
      </w:r>
    </w:p>
    <w:p w:rsidR="00205E06" w:rsidRDefault="00AA7334" w:rsidP="00205E06">
      <w:pPr>
        <w:pStyle w:val="Default"/>
        <w:rPr>
          <w:rFonts w:ascii="ＭＳ 明朝" w:eastAsia="ＭＳ 明朝" w:cs="ＭＳ 明朝"/>
          <w:sz w:val="23"/>
          <w:szCs w:val="23"/>
        </w:rPr>
      </w:pPr>
      <w:r>
        <w:rPr>
          <w:rFonts w:hint="eastAsia"/>
        </w:rPr>
        <w:lastRenderedPageBreak/>
        <w:t xml:space="preserve">　</w:t>
      </w:r>
      <w:r w:rsidR="00205E06">
        <w:rPr>
          <w:sz w:val="23"/>
          <w:szCs w:val="23"/>
        </w:rPr>
        <w:t>Sharon</w:t>
      </w:r>
      <w:r w:rsidR="00F140DA">
        <w:rPr>
          <w:rFonts w:hint="eastAsia"/>
          <w:sz w:val="23"/>
          <w:szCs w:val="23"/>
        </w:rPr>
        <w:t xml:space="preserve">　</w:t>
      </w:r>
      <w:r w:rsidR="00205E06">
        <w:rPr>
          <w:sz w:val="23"/>
          <w:szCs w:val="23"/>
        </w:rPr>
        <w:t>May-Davis</w:t>
      </w:r>
      <w:r w:rsidR="00205E06">
        <w:rPr>
          <w:rFonts w:ascii="ＭＳ 明朝" w:eastAsia="ＭＳ 明朝" w:cs="ＭＳ 明朝" w:hint="eastAsia"/>
          <w:sz w:val="23"/>
          <w:szCs w:val="23"/>
        </w:rPr>
        <w:t>氏のプロフェッショナル向け馬解剖セミナー</w:t>
      </w:r>
    </w:p>
    <w:p w:rsidR="00205E06" w:rsidRPr="00352D9D" w:rsidRDefault="00BA67A7" w:rsidP="00205E06">
      <w:pPr>
        <w:pStyle w:val="Default"/>
        <w:rPr>
          <w:rFonts w:ascii="ＭＳ 明朝" w:eastAsia="ＭＳ 明朝" w:cs="ＭＳ 明朝"/>
          <w:color w:val="ED7D31" w:themeColor="accent2"/>
          <w:sz w:val="28"/>
          <w:szCs w:val="28"/>
        </w:rPr>
      </w:pPr>
      <w:r w:rsidRPr="00352D9D">
        <w:rPr>
          <w:rFonts w:ascii="ＭＳ 明朝" w:eastAsia="ＭＳ 明朝" w:cs="ＭＳ 明朝" w:hint="eastAsia"/>
          <w:b/>
          <w:bCs/>
          <w:color w:val="ED7D31" w:themeColor="accent2"/>
          <w:sz w:val="28"/>
          <w:szCs w:val="28"/>
        </w:rPr>
        <w:t>2019</w:t>
      </w:r>
      <w:r w:rsidR="00205E06" w:rsidRPr="00352D9D">
        <w:rPr>
          <w:rFonts w:ascii="ＭＳ 明朝" w:eastAsia="ＭＳ 明朝" w:cs="ＭＳ 明朝" w:hint="eastAsia"/>
          <w:color w:val="ED7D31" w:themeColor="accent2"/>
          <w:sz w:val="28"/>
          <w:szCs w:val="28"/>
        </w:rPr>
        <w:t>年</w:t>
      </w:r>
      <w:r w:rsidR="00352D9D">
        <w:rPr>
          <w:rFonts w:ascii="ＭＳ 明朝" w:eastAsia="ＭＳ 明朝" w:cs="ＭＳ 明朝" w:hint="eastAsia"/>
          <w:color w:val="ED7D31" w:themeColor="accent2"/>
          <w:sz w:val="28"/>
          <w:szCs w:val="28"/>
        </w:rPr>
        <w:t xml:space="preserve">　</w:t>
      </w:r>
      <w:r w:rsidRPr="00352D9D">
        <w:rPr>
          <w:rFonts w:eastAsia="ＭＳ 明朝" w:hint="eastAsia"/>
          <w:color w:val="ED7D31" w:themeColor="accent2"/>
          <w:sz w:val="28"/>
          <w:szCs w:val="28"/>
        </w:rPr>
        <w:t>12</w:t>
      </w:r>
      <w:r w:rsidR="00205E06" w:rsidRPr="00352D9D">
        <w:rPr>
          <w:rFonts w:ascii="ＭＳ 明朝" w:eastAsia="ＭＳ 明朝" w:cs="ＭＳ 明朝" w:hint="eastAsia"/>
          <w:color w:val="ED7D31" w:themeColor="accent2"/>
          <w:sz w:val="28"/>
          <w:szCs w:val="28"/>
        </w:rPr>
        <w:t>月</w:t>
      </w:r>
      <w:r w:rsidRPr="00352D9D">
        <w:rPr>
          <w:rFonts w:eastAsia="ＭＳ 明朝" w:hint="eastAsia"/>
          <w:color w:val="ED7D31" w:themeColor="accent2"/>
          <w:sz w:val="28"/>
          <w:szCs w:val="28"/>
        </w:rPr>
        <w:t>8</w:t>
      </w:r>
      <w:r w:rsidR="00205E06" w:rsidRPr="00352D9D">
        <w:rPr>
          <w:rFonts w:ascii="ＭＳ 明朝" w:eastAsia="ＭＳ 明朝" w:cs="ＭＳ 明朝" w:hint="eastAsia"/>
          <w:color w:val="ED7D31" w:themeColor="accent2"/>
          <w:sz w:val="28"/>
          <w:szCs w:val="28"/>
        </w:rPr>
        <w:t>日（日）</w:t>
      </w:r>
      <w:r w:rsidRPr="00352D9D">
        <w:rPr>
          <w:rFonts w:ascii="ＭＳ 明朝" w:eastAsia="ＭＳ 明朝" w:cs="ＭＳ 明朝" w:hint="eastAsia"/>
          <w:color w:val="ED7D31" w:themeColor="accent2"/>
          <w:sz w:val="28"/>
          <w:szCs w:val="28"/>
        </w:rPr>
        <w:t>、</w:t>
      </w:r>
      <w:r w:rsidRPr="00352D9D">
        <w:rPr>
          <w:rFonts w:eastAsia="ＭＳ 明朝" w:hint="eastAsia"/>
          <w:color w:val="ED7D31" w:themeColor="accent2"/>
          <w:sz w:val="28"/>
          <w:szCs w:val="28"/>
        </w:rPr>
        <w:t>9</w:t>
      </w:r>
      <w:r w:rsidR="00205E06" w:rsidRPr="00352D9D">
        <w:rPr>
          <w:rFonts w:ascii="ＭＳ 明朝" w:eastAsia="ＭＳ 明朝" w:cs="ＭＳ 明朝" w:hint="eastAsia"/>
          <w:color w:val="ED7D31" w:themeColor="accent2"/>
          <w:sz w:val="28"/>
          <w:szCs w:val="28"/>
        </w:rPr>
        <w:t>日（月）、</w:t>
      </w:r>
      <w:r w:rsidRPr="00352D9D">
        <w:rPr>
          <w:rFonts w:eastAsia="ＭＳ 明朝" w:hint="eastAsia"/>
          <w:color w:val="ED7D31" w:themeColor="accent2"/>
          <w:sz w:val="28"/>
          <w:szCs w:val="28"/>
        </w:rPr>
        <w:t>10</w:t>
      </w:r>
      <w:r w:rsidR="00205E06" w:rsidRPr="00352D9D">
        <w:rPr>
          <w:rFonts w:ascii="ＭＳ 明朝" w:eastAsia="ＭＳ 明朝" w:cs="ＭＳ 明朝" w:hint="eastAsia"/>
          <w:color w:val="ED7D31" w:themeColor="accent2"/>
          <w:sz w:val="28"/>
          <w:szCs w:val="28"/>
        </w:rPr>
        <w:t>日</w:t>
      </w:r>
      <w:r w:rsidR="00352D9D">
        <w:rPr>
          <w:rFonts w:ascii="ＭＳ 明朝" w:eastAsia="ＭＳ 明朝" w:cs="ＭＳ 明朝" w:hint="eastAsia"/>
          <w:color w:val="ED7D31" w:themeColor="accent2"/>
          <w:sz w:val="28"/>
          <w:szCs w:val="28"/>
        </w:rPr>
        <w:t>（火）</w:t>
      </w:r>
      <w:r w:rsidR="00205E06" w:rsidRPr="00352D9D">
        <w:rPr>
          <w:rFonts w:ascii="ＭＳ 明朝" w:eastAsia="ＭＳ 明朝" w:cs="ＭＳ 明朝" w:hint="eastAsia"/>
          <w:color w:val="ED7D31" w:themeColor="accent2"/>
          <w:sz w:val="28"/>
          <w:szCs w:val="28"/>
        </w:rPr>
        <w:t>の</w:t>
      </w:r>
      <w:r w:rsidR="00205E06" w:rsidRPr="00352D9D">
        <w:rPr>
          <w:rFonts w:eastAsia="ＭＳ 明朝"/>
          <w:color w:val="ED7D31" w:themeColor="accent2"/>
          <w:sz w:val="28"/>
          <w:szCs w:val="28"/>
        </w:rPr>
        <w:t>3</w:t>
      </w:r>
      <w:r w:rsidR="00205E06" w:rsidRPr="00352D9D">
        <w:rPr>
          <w:rFonts w:ascii="ＭＳ 明朝" w:eastAsia="ＭＳ 明朝" w:cs="ＭＳ 明朝" w:hint="eastAsia"/>
          <w:color w:val="ED7D31" w:themeColor="accent2"/>
          <w:sz w:val="28"/>
          <w:szCs w:val="28"/>
        </w:rPr>
        <w:t>日間</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開催場所：日本獣医生命科大学</w:t>
      </w:r>
    </w:p>
    <w:p w:rsidR="00205E06" w:rsidRPr="00BA67A7" w:rsidRDefault="00205E06" w:rsidP="00BA67A7">
      <w:pPr>
        <w:pStyle w:val="Default"/>
        <w:ind w:firstLineChars="400" w:firstLine="880"/>
        <w:rPr>
          <w:rFonts w:ascii="ＭＳ 明朝" w:eastAsia="ＭＳ 明朝" w:cs="ＭＳ 明朝"/>
          <w:sz w:val="22"/>
          <w:szCs w:val="22"/>
        </w:rPr>
      </w:pPr>
      <w:r w:rsidRPr="00BA67A7">
        <w:rPr>
          <w:rFonts w:ascii="ＭＳ 明朝" w:eastAsia="ＭＳ 明朝" w:cs="ＭＳ 明朝" w:hint="eastAsia"/>
          <w:sz w:val="22"/>
          <w:szCs w:val="22"/>
        </w:rPr>
        <w:t>（〒</w:t>
      </w:r>
      <w:r w:rsidRPr="00BA67A7">
        <w:rPr>
          <w:rFonts w:eastAsia="ＭＳ 明朝"/>
          <w:sz w:val="22"/>
          <w:szCs w:val="22"/>
        </w:rPr>
        <w:t>180-8602</w:t>
      </w:r>
      <w:r w:rsidRPr="00BA67A7">
        <w:rPr>
          <w:rFonts w:ascii="ＭＳ 明朝" w:eastAsia="ＭＳ 明朝" w:cs="ＭＳ 明朝" w:hint="eastAsia"/>
          <w:sz w:val="22"/>
          <w:szCs w:val="22"/>
        </w:rPr>
        <w:t>東京都武蔵野市境南町</w:t>
      </w:r>
      <w:r w:rsidRPr="00BA67A7">
        <w:rPr>
          <w:rFonts w:eastAsia="ＭＳ 明朝"/>
          <w:sz w:val="22"/>
          <w:szCs w:val="22"/>
        </w:rPr>
        <w:t>1-7-1</w:t>
      </w:r>
      <w:r w:rsidRPr="00BA67A7">
        <w:rPr>
          <w:rFonts w:ascii="ＭＳ 明朝" w:eastAsia="ＭＳ 明朝" w:cs="ＭＳ 明朝" w:hint="eastAsia"/>
          <w:sz w:val="22"/>
          <w:szCs w:val="22"/>
        </w:rPr>
        <w:t>第一校舎</w:t>
      </w:r>
      <w:r w:rsidRPr="00BA67A7">
        <w:rPr>
          <w:rFonts w:eastAsia="ＭＳ 明朝"/>
          <w:sz w:val="22"/>
          <w:szCs w:val="22"/>
        </w:rPr>
        <w:t>D</w:t>
      </w:r>
      <w:r w:rsidRPr="00BA67A7">
        <w:rPr>
          <w:rFonts w:ascii="ＭＳ 明朝" w:eastAsia="ＭＳ 明朝" w:cs="ＭＳ 明朝" w:hint="eastAsia"/>
          <w:sz w:val="22"/>
          <w:szCs w:val="22"/>
        </w:rPr>
        <w:t>棟</w:t>
      </w:r>
      <w:r w:rsidRPr="00BA67A7">
        <w:rPr>
          <w:rFonts w:eastAsia="ＭＳ 明朝"/>
          <w:sz w:val="22"/>
          <w:szCs w:val="22"/>
        </w:rPr>
        <w:t>1F</w:t>
      </w:r>
      <w:r w:rsidRPr="00BA67A7">
        <w:rPr>
          <w:rFonts w:ascii="ＭＳ 明朝" w:eastAsia="ＭＳ 明朝" w:cs="ＭＳ 明朝" w:hint="eastAsia"/>
          <w:sz w:val="22"/>
          <w:szCs w:val="22"/>
        </w:rPr>
        <w:t>解剖室）</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開催時間：午前</w:t>
      </w:r>
      <w:r w:rsidRPr="00BA67A7">
        <w:rPr>
          <w:rFonts w:eastAsia="ＭＳ 明朝"/>
          <w:sz w:val="22"/>
          <w:szCs w:val="22"/>
        </w:rPr>
        <w:t>9</w:t>
      </w:r>
      <w:r w:rsidRPr="00BA67A7">
        <w:rPr>
          <w:rFonts w:ascii="ＭＳ 明朝" w:eastAsia="ＭＳ 明朝" w:cs="ＭＳ 明朝" w:hint="eastAsia"/>
          <w:sz w:val="22"/>
          <w:szCs w:val="22"/>
        </w:rPr>
        <w:t>時～</w:t>
      </w:r>
      <w:r w:rsidRPr="00BA67A7">
        <w:rPr>
          <w:rFonts w:eastAsia="ＭＳ 明朝"/>
          <w:sz w:val="22"/>
          <w:szCs w:val="22"/>
        </w:rPr>
        <w:t>17</w:t>
      </w:r>
      <w:r w:rsidRPr="00BA67A7">
        <w:rPr>
          <w:rFonts w:ascii="ＭＳ 明朝" w:eastAsia="ＭＳ 明朝" w:cs="ＭＳ 明朝" w:hint="eastAsia"/>
          <w:sz w:val="22"/>
          <w:szCs w:val="22"/>
        </w:rPr>
        <w:t>時頃まで（</w:t>
      </w:r>
      <w:r w:rsidRPr="00BA67A7">
        <w:rPr>
          <w:rFonts w:eastAsia="ＭＳ 明朝"/>
          <w:sz w:val="22"/>
          <w:szCs w:val="22"/>
        </w:rPr>
        <w:t>3</w:t>
      </w:r>
      <w:r w:rsidRPr="00BA67A7">
        <w:rPr>
          <w:rFonts w:ascii="ＭＳ 明朝" w:eastAsia="ＭＳ 明朝" w:cs="ＭＳ 明朝" w:hint="eastAsia"/>
          <w:sz w:val="22"/>
          <w:szCs w:val="22"/>
        </w:rPr>
        <w:t>日間共通）</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受講定員：各日定員</w:t>
      </w:r>
      <w:r w:rsidR="00BA67A7">
        <w:rPr>
          <w:rFonts w:eastAsia="ＭＳ 明朝" w:hint="eastAsia"/>
          <w:sz w:val="22"/>
          <w:szCs w:val="22"/>
        </w:rPr>
        <w:t>18</w:t>
      </w:r>
      <w:r w:rsidRPr="00BA67A7">
        <w:rPr>
          <w:rFonts w:ascii="ＭＳ 明朝" w:eastAsia="ＭＳ 明朝" w:cs="ＭＳ 明朝" w:hint="eastAsia"/>
          <w:sz w:val="22"/>
          <w:szCs w:val="22"/>
        </w:rPr>
        <w:t>名</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受講料：・</w:t>
      </w:r>
      <w:r w:rsidRPr="00BA67A7">
        <w:rPr>
          <w:rFonts w:eastAsia="ＭＳ 明朝"/>
          <w:sz w:val="22"/>
          <w:szCs w:val="22"/>
        </w:rPr>
        <w:t>1</w:t>
      </w:r>
      <w:r w:rsidRPr="00BA67A7">
        <w:rPr>
          <w:rFonts w:ascii="ＭＳ 明朝" w:eastAsia="ＭＳ 明朝" w:cs="ＭＳ 明朝" w:hint="eastAsia"/>
          <w:sz w:val="22"/>
          <w:szCs w:val="22"/>
        </w:rPr>
        <w:t>日間ご参加の場合（</w:t>
      </w:r>
      <w:r w:rsidR="00BA67A7">
        <w:rPr>
          <w:rFonts w:eastAsia="ＭＳ 明朝" w:hint="eastAsia"/>
          <w:sz w:val="22"/>
          <w:szCs w:val="22"/>
        </w:rPr>
        <w:t>3</w:t>
      </w:r>
      <w:r w:rsidRPr="00BA67A7">
        <w:rPr>
          <w:rFonts w:eastAsia="ＭＳ 明朝"/>
          <w:sz w:val="22"/>
          <w:szCs w:val="22"/>
        </w:rPr>
        <w:t>5000</w:t>
      </w:r>
      <w:r w:rsidRPr="00BA67A7">
        <w:rPr>
          <w:rFonts w:ascii="ＭＳ 明朝" w:eastAsia="ＭＳ 明朝" w:cs="ＭＳ 明朝" w:hint="eastAsia"/>
          <w:sz w:val="22"/>
          <w:szCs w:val="22"/>
        </w:rPr>
        <w:t>円）</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w:t>
      </w:r>
      <w:r w:rsidRPr="00BA67A7">
        <w:rPr>
          <w:rFonts w:eastAsia="ＭＳ 明朝"/>
          <w:sz w:val="22"/>
          <w:szCs w:val="22"/>
        </w:rPr>
        <w:t>2</w:t>
      </w:r>
      <w:r w:rsidRPr="00BA67A7">
        <w:rPr>
          <w:rFonts w:ascii="ＭＳ 明朝" w:eastAsia="ＭＳ 明朝" w:cs="ＭＳ 明朝" w:hint="eastAsia"/>
          <w:sz w:val="22"/>
          <w:szCs w:val="22"/>
        </w:rPr>
        <w:t>日間ご参加の場合（</w:t>
      </w:r>
      <w:r w:rsidR="00BA67A7">
        <w:rPr>
          <w:rFonts w:eastAsia="ＭＳ 明朝" w:hint="eastAsia"/>
          <w:sz w:val="22"/>
          <w:szCs w:val="22"/>
        </w:rPr>
        <w:t>65</w:t>
      </w:r>
      <w:r w:rsidRPr="00BA67A7">
        <w:rPr>
          <w:rFonts w:eastAsia="ＭＳ 明朝"/>
          <w:sz w:val="22"/>
          <w:szCs w:val="22"/>
        </w:rPr>
        <w:t>000</w:t>
      </w:r>
      <w:r w:rsidRPr="00BA67A7">
        <w:rPr>
          <w:rFonts w:ascii="ＭＳ 明朝" w:eastAsia="ＭＳ 明朝" w:cs="ＭＳ 明朝" w:hint="eastAsia"/>
          <w:sz w:val="22"/>
          <w:szCs w:val="22"/>
        </w:rPr>
        <w:t>円）</w:t>
      </w:r>
    </w:p>
    <w:p w:rsidR="00205E06"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w:t>
      </w:r>
      <w:r w:rsidRPr="00BA67A7">
        <w:rPr>
          <w:rFonts w:eastAsia="ＭＳ 明朝"/>
          <w:sz w:val="22"/>
          <w:szCs w:val="22"/>
        </w:rPr>
        <w:t>3</w:t>
      </w:r>
      <w:r w:rsidRPr="00BA67A7">
        <w:rPr>
          <w:rFonts w:ascii="ＭＳ 明朝" w:eastAsia="ＭＳ 明朝" w:cs="ＭＳ 明朝" w:hint="eastAsia"/>
          <w:sz w:val="22"/>
          <w:szCs w:val="22"/>
        </w:rPr>
        <w:t>日間ご参加の場合（</w:t>
      </w:r>
      <w:r w:rsidR="00BA67A7">
        <w:rPr>
          <w:rFonts w:eastAsia="ＭＳ 明朝" w:hint="eastAsia"/>
          <w:sz w:val="22"/>
          <w:szCs w:val="22"/>
        </w:rPr>
        <w:t>90</w:t>
      </w:r>
      <w:r w:rsidRPr="00BA67A7">
        <w:rPr>
          <w:rFonts w:eastAsia="ＭＳ 明朝"/>
          <w:sz w:val="22"/>
          <w:szCs w:val="22"/>
        </w:rPr>
        <w:t>000</w:t>
      </w:r>
      <w:r w:rsidRPr="00BA67A7">
        <w:rPr>
          <w:rFonts w:ascii="ＭＳ 明朝" w:eastAsia="ＭＳ 明朝" w:cs="ＭＳ 明朝" w:hint="eastAsia"/>
          <w:sz w:val="22"/>
          <w:szCs w:val="22"/>
        </w:rPr>
        <w:t>円）</w:t>
      </w:r>
    </w:p>
    <w:p w:rsidR="00BA67A7" w:rsidRPr="00BA67A7" w:rsidRDefault="00BA67A7" w:rsidP="00205E06">
      <w:pPr>
        <w:pStyle w:val="Default"/>
        <w:rPr>
          <w:rFonts w:ascii="ＭＳ 明朝" w:eastAsia="ＭＳ 明朝" w:cs="ＭＳ 明朝"/>
          <w:sz w:val="22"/>
          <w:szCs w:val="22"/>
        </w:rPr>
      </w:pPr>
    </w:p>
    <w:p w:rsidR="00205E06" w:rsidRDefault="00205E06" w:rsidP="00205E06">
      <w:pPr>
        <w:pStyle w:val="Default"/>
        <w:rPr>
          <w:rFonts w:ascii="ＭＳ 明朝" w:eastAsia="ＭＳ 明朝" w:cs="ＭＳ 明朝"/>
          <w:sz w:val="21"/>
          <w:szCs w:val="21"/>
        </w:rPr>
      </w:pPr>
      <w:r w:rsidRPr="00BA67A7">
        <w:rPr>
          <w:rFonts w:ascii="ＭＳ 明朝" w:eastAsia="ＭＳ 明朝" w:cs="ＭＳ 明朝" w:hint="eastAsia"/>
          <w:sz w:val="22"/>
          <w:szCs w:val="22"/>
        </w:rPr>
        <w:t>主催者：美濃輪史子（獣医師）、藤本美芽（</w:t>
      </w:r>
      <w:r w:rsidRPr="00BA67A7">
        <w:rPr>
          <w:rFonts w:ascii="ＭＳ 明朝" w:eastAsia="ＭＳ 明朝" w:cs="ＭＳ 明朝" w:hint="eastAsia"/>
          <w:sz w:val="21"/>
          <w:szCs w:val="21"/>
        </w:rPr>
        <w:t>ホースセラピスト、ケアマネージメント）</w:t>
      </w:r>
    </w:p>
    <w:p w:rsidR="00BA67A7" w:rsidRDefault="005442D6" w:rsidP="00205E06">
      <w:pPr>
        <w:pStyle w:val="Default"/>
        <w:rPr>
          <w:rFonts w:ascii="ＭＳ 明朝" w:eastAsia="ＭＳ 明朝" w:cs="ＭＳ 明朝"/>
          <w:sz w:val="21"/>
          <w:szCs w:val="21"/>
        </w:rPr>
      </w:pPr>
      <w:r w:rsidRPr="005442D6">
        <w:rPr>
          <w:rFonts w:ascii="ＭＳ 明朝" w:eastAsia="ＭＳ 明朝" w:cs="ＭＳ 明朝" w:hint="eastAsia"/>
          <w:sz w:val="21"/>
          <w:szCs w:val="21"/>
        </w:rPr>
        <w:t>〈</w:t>
      </w:r>
      <w:r>
        <w:rPr>
          <w:rFonts w:ascii="ＭＳ 明朝" w:eastAsia="ＭＳ 明朝" w:cs="ＭＳ 明朝" w:hint="eastAsia"/>
          <w:sz w:val="21"/>
          <w:szCs w:val="21"/>
        </w:rPr>
        <w:t>お申込み先〉</w:t>
      </w:r>
      <w:r>
        <w:rPr>
          <w:rFonts w:ascii="ＭＳ 明朝" w:eastAsia="ＭＳ 明朝" w:cs="ＭＳ 明朝" w:hint="eastAsia"/>
          <w:sz w:val="21"/>
          <w:szCs w:val="21"/>
          <w:u w:val="single"/>
        </w:rPr>
        <w:t>メール</w:t>
      </w:r>
      <w:hyperlink r:id="rId6" w:history="1">
        <w:r w:rsidRPr="00933FCA">
          <w:rPr>
            <w:rStyle w:val="a3"/>
            <w:rFonts w:ascii="ＭＳ 明朝" w:eastAsia="ＭＳ 明朝" w:cs="ＭＳ 明朝" w:hint="eastAsia"/>
            <w:sz w:val="21"/>
            <w:szCs w:val="21"/>
          </w:rPr>
          <w:t>h</w:t>
        </w:r>
        <w:r w:rsidRPr="00933FCA">
          <w:rPr>
            <w:rStyle w:val="a3"/>
            <w:rFonts w:ascii="ＭＳ 明朝" w:eastAsia="ＭＳ 明朝" w:cs="ＭＳ 明朝"/>
            <w:sz w:val="21"/>
            <w:szCs w:val="21"/>
          </w:rPr>
          <w:t>orse88@ac.auone-net.jp</w:t>
        </w:r>
      </w:hyperlink>
      <w:r>
        <w:rPr>
          <w:rFonts w:ascii="ＭＳ 明朝" w:eastAsia="ＭＳ 明朝" w:cs="ＭＳ 明朝" w:hint="eastAsia"/>
          <w:sz w:val="21"/>
          <w:szCs w:val="21"/>
        </w:rPr>
        <w:t xml:space="preserve">　または、Fax　03-6325-3675　藤本まで</w:t>
      </w:r>
    </w:p>
    <w:p w:rsidR="0082640F" w:rsidRDefault="0082640F" w:rsidP="00205E06">
      <w:pPr>
        <w:pStyle w:val="Default"/>
        <w:rPr>
          <w:rFonts w:ascii="ＭＳ 明朝" w:eastAsia="ＭＳ 明朝" w:cs="ＭＳ 明朝"/>
          <w:sz w:val="21"/>
          <w:szCs w:val="21"/>
        </w:rPr>
      </w:pPr>
      <w:r>
        <w:rPr>
          <w:rFonts w:ascii="ＭＳ 明朝" w:eastAsia="ＭＳ 明朝" w:cs="ＭＳ 明朝" w:hint="eastAsia"/>
          <w:sz w:val="21"/>
          <w:szCs w:val="21"/>
        </w:rPr>
        <w:t xml:space="preserve">　　①受講日　②お名前　③お電話番号　④ご職業　をお書きの上お申し込みください。</w:t>
      </w:r>
    </w:p>
    <w:p w:rsidR="00F140DA" w:rsidRPr="00BA67A7" w:rsidRDefault="00F140DA" w:rsidP="00205E06">
      <w:pPr>
        <w:pStyle w:val="Default"/>
        <w:rPr>
          <w:rFonts w:ascii="ＭＳ 明朝" w:eastAsia="ＭＳ 明朝" w:cs="ＭＳ 明朝"/>
          <w:sz w:val="21"/>
          <w:szCs w:val="21"/>
        </w:rPr>
      </w:pPr>
    </w:p>
    <w:p w:rsidR="00F140DA" w:rsidRDefault="00205E06" w:rsidP="00F140DA">
      <w:pPr>
        <w:pStyle w:val="Default"/>
        <w:rPr>
          <w:rFonts w:ascii="ＭＳ 明朝" w:eastAsia="ＭＳ 明朝" w:cs="ＭＳ 明朝"/>
          <w:sz w:val="22"/>
          <w:szCs w:val="22"/>
        </w:rPr>
      </w:pPr>
      <w:r w:rsidRPr="00BA67A7">
        <w:rPr>
          <w:rFonts w:ascii="ＭＳ 明朝" w:eastAsia="ＭＳ 明朝" w:cs="ＭＳ 明朝" w:hint="eastAsia"/>
          <w:sz w:val="22"/>
          <w:szCs w:val="22"/>
        </w:rPr>
        <w:t>後援：上田毅氏（全国公営競馬獣医師協会会長）</w:t>
      </w:r>
    </w:p>
    <w:p w:rsidR="00205E06" w:rsidRDefault="00205E06" w:rsidP="00F140DA">
      <w:pPr>
        <w:pStyle w:val="Default"/>
        <w:ind w:firstLineChars="300" w:firstLine="660"/>
        <w:rPr>
          <w:rFonts w:ascii="ＭＳ 明朝" w:eastAsia="ＭＳ 明朝" w:cs="ＭＳ 明朝"/>
          <w:sz w:val="22"/>
          <w:szCs w:val="22"/>
        </w:rPr>
      </w:pPr>
      <w:r w:rsidRPr="00BA67A7">
        <w:rPr>
          <w:rFonts w:ascii="ＭＳ 明朝" w:eastAsia="ＭＳ 明朝" w:cs="ＭＳ 明朝" w:hint="eastAsia"/>
          <w:sz w:val="22"/>
          <w:szCs w:val="22"/>
        </w:rPr>
        <w:t>物江貞雄氏（全国公営競馬獣医師協会名誉会長）</w:t>
      </w:r>
    </w:p>
    <w:p w:rsidR="00BA67A7" w:rsidRPr="00BA67A7" w:rsidRDefault="00BA67A7" w:rsidP="00205E06">
      <w:pPr>
        <w:pStyle w:val="Default"/>
        <w:rPr>
          <w:rFonts w:ascii="ＭＳ 明朝" w:eastAsia="ＭＳ 明朝" w:cs="ＭＳ 明朝"/>
          <w:sz w:val="22"/>
          <w:szCs w:val="22"/>
        </w:rPr>
      </w:pP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※当日は、レインコートまたは、汚れてもよい服、靴をご用意ください。</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（ビニール手袋、簡易エプロンは、準備してあります。）</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※英語通訳あり：直接ご自分で質問をデイビス氏にしてくださっても結構です。</w:t>
      </w:r>
    </w:p>
    <w:p w:rsidR="00205E06" w:rsidRPr="00BA67A7" w:rsidRDefault="00205E06" w:rsidP="00352D9D">
      <w:pPr>
        <w:pStyle w:val="Default"/>
        <w:ind w:left="220" w:hangingChars="100" w:hanging="220"/>
        <w:rPr>
          <w:rFonts w:ascii="ＭＳ 明朝" w:eastAsia="ＭＳ 明朝" w:cs="ＭＳ 明朝"/>
          <w:sz w:val="22"/>
          <w:szCs w:val="22"/>
        </w:rPr>
      </w:pPr>
      <w:r w:rsidRPr="00BA67A7">
        <w:rPr>
          <w:rFonts w:ascii="ＭＳ 明朝" w:eastAsia="ＭＳ 明朝" w:cs="ＭＳ 明朝" w:hint="eastAsia"/>
          <w:sz w:val="22"/>
          <w:szCs w:val="22"/>
        </w:rPr>
        <w:t>※解剖セミナーに参加される方</w:t>
      </w:r>
      <w:r w:rsidR="00FF1B54">
        <w:rPr>
          <w:rFonts w:ascii="ＭＳ 明朝" w:eastAsia="ＭＳ 明朝" w:cs="ＭＳ 明朝" w:hint="eastAsia"/>
          <w:sz w:val="22"/>
          <w:szCs w:val="22"/>
        </w:rPr>
        <w:t>で12月2日の</w:t>
      </w:r>
      <w:r w:rsidR="00352D9D">
        <w:rPr>
          <w:rFonts w:ascii="ＭＳ 明朝" w:eastAsia="ＭＳ 明朝" w:cs="ＭＳ 明朝" w:hint="eastAsia"/>
          <w:sz w:val="22"/>
          <w:szCs w:val="22"/>
        </w:rPr>
        <w:t>馬学セミナー</w:t>
      </w:r>
      <w:r w:rsidR="005442D6">
        <w:rPr>
          <w:rFonts w:ascii="ＭＳ 明朝" w:eastAsia="ＭＳ 明朝" w:cs="ＭＳ 明朝" w:hint="eastAsia"/>
          <w:sz w:val="22"/>
          <w:szCs w:val="22"/>
        </w:rPr>
        <w:t>に</w:t>
      </w:r>
      <w:r w:rsidR="00FF1B54">
        <w:rPr>
          <w:rFonts w:ascii="ＭＳ 明朝" w:eastAsia="ＭＳ 明朝" w:cs="ＭＳ 明朝" w:hint="eastAsia"/>
          <w:sz w:val="22"/>
          <w:szCs w:val="22"/>
        </w:rPr>
        <w:t>参加者</w:t>
      </w:r>
      <w:r w:rsidR="005442D6">
        <w:rPr>
          <w:rFonts w:ascii="ＭＳ 明朝" w:eastAsia="ＭＳ 明朝" w:cs="ＭＳ 明朝" w:hint="eastAsia"/>
          <w:sz w:val="22"/>
          <w:szCs w:val="22"/>
        </w:rPr>
        <w:t>される方は、</w:t>
      </w:r>
      <w:r w:rsidR="00FF1B54">
        <w:rPr>
          <w:rFonts w:ascii="ＭＳ 明朝" w:eastAsia="ＭＳ 明朝" w:cs="ＭＳ 明朝" w:hint="eastAsia"/>
          <w:sz w:val="22"/>
          <w:szCs w:val="22"/>
        </w:rPr>
        <w:t>講習受講</w:t>
      </w:r>
      <w:r w:rsidRPr="00BA67A7">
        <w:rPr>
          <w:rFonts w:ascii="ＭＳ 明朝" w:eastAsia="ＭＳ 明朝" w:cs="ＭＳ 明朝" w:hint="eastAsia"/>
          <w:sz w:val="22"/>
          <w:szCs w:val="22"/>
        </w:rPr>
        <w:t>料</w:t>
      </w:r>
      <w:r w:rsidR="00FF1B54">
        <w:rPr>
          <w:rFonts w:ascii="ＭＳ 明朝" w:eastAsia="ＭＳ 明朝" w:cs="ＭＳ 明朝" w:hint="eastAsia"/>
          <w:sz w:val="22"/>
          <w:szCs w:val="22"/>
        </w:rPr>
        <w:t>を各</w:t>
      </w:r>
      <w:r w:rsidR="005442D6">
        <w:rPr>
          <w:rFonts w:ascii="ＭＳ 明朝" w:eastAsia="ＭＳ 明朝" w:cs="ＭＳ 明朝" w:hint="eastAsia"/>
          <w:sz w:val="22"/>
          <w:szCs w:val="22"/>
        </w:rPr>
        <w:t>講習ごと</w:t>
      </w:r>
      <w:r w:rsidRPr="00BA67A7">
        <w:rPr>
          <w:rFonts w:eastAsia="ＭＳ 明朝"/>
          <w:sz w:val="22"/>
          <w:szCs w:val="22"/>
        </w:rPr>
        <w:t>1000</w:t>
      </w:r>
      <w:r w:rsidRPr="00BA67A7">
        <w:rPr>
          <w:rFonts w:ascii="ＭＳ 明朝" w:eastAsia="ＭＳ 明朝" w:cs="ＭＳ 明朝" w:hint="eastAsia"/>
          <w:sz w:val="22"/>
          <w:szCs w:val="22"/>
        </w:rPr>
        <w:t>円割引</w:t>
      </w:r>
      <w:r w:rsidR="00352D9D">
        <w:rPr>
          <w:rFonts w:ascii="ＭＳ 明朝" w:eastAsia="ＭＳ 明朝" w:cs="ＭＳ 明朝" w:hint="eastAsia"/>
          <w:sz w:val="22"/>
          <w:szCs w:val="22"/>
        </w:rPr>
        <w:t>になります。</w:t>
      </w:r>
    </w:p>
    <w:p w:rsidR="00205E06" w:rsidRPr="00BA67A7" w:rsidRDefault="00352D9D" w:rsidP="00205E06">
      <w:pPr>
        <w:pStyle w:val="Default"/>
        <w:rPr>
          <w:rFonts w:ascii="ＭＳ 明朝" w:eastAsia="ＭＳ 明朝" w:cs="ＭＳ 明朝"/>
          <w:sz w:val="22"/>
          <w:szCs w:val="22"/>
        </w:rPr>
      </w:pPr>
      <w:r>
        <w:rPr>
          <w:rFonts w:eastAsia="ＭＳ 明朝" w:hint="eastAsia"/>
          <w:sz w:val="22"/>
          <w:szCs w:val="22"/>
        </w:rPr>
        <w:t>《</w:t>
      </w:r>
      <w:r w:rsidR="00205E06" w:rsidRPr="00BA67A7">
        <w:rPr>
          <w:rFonts w:eastAsia="ＭＳ 明朝"/>
          <w:sz w:val="22"/>
          <w:szCs w:val="22"/>
        </w:rPr>
        <w:t>3</w:t>
      </w:r>
      <w:r w:rsidR="00205E06" w:rsidRPr="00BA67A7">
        <w:rPr>
          <w:rFonts w:ascii="ＭＳ 明朝" w:eastAsia="ＭＳ 明朝" w:cs="ＭＳ 明朝" w:hint="eastAsia"/>
          <w:sz w:val="22"/>
          <w:szCs w:val="22"/>
        </w:rPr>
        <w:t>日間の解剖において学べること</w:t>
      </w:r>
      <w:r>
        <w:rPr>
          <w:rFonts w:ascii="ＭＳ 明朝" w:eastAsia="ＭＳ 明朝" w:cs="ＭＳ 明朝" w:hint="eastAsia"/>
          <w:sz w:val="22"/>
          <w:szCs w:val="22"/>
        </w:rPr>
        <w:t>》</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・馬体のメカニズムは、私たちが考えていた以上に複雑です。頭絡、無口、鞍</w:t>
      </w:r>
      <w:r w:rsidR="00065E14">
        <w:rPr>
          <w:rFonts w:ascii="ＭＳ 明朝" w:eastAsia="ＭＳ 明朝" w:cs="ＭＳ 明朝" w:hint="eastAsia"/>
          <w:sz w:val="22"/>
          <w:szCs w:val="22"/>
        </w:rPr>
        <w:t>を</w:t>
      </w:r>
      <w:bookmarkStart w:id="0" w:name="_GoBack"/>
      <w:bookmarkEnd w:id="0"/>
      <w:r w:rsidRPr="00BA67A7">
        <w:rPr>
          <w:rFonts w:ascii="ＭＳ 明朝" w:eastAsia="ＭＳ 明朝" w:cs="ＭＳ 明朝" w:hint="eastAsia"/>
          <w:sz w:val="22"/>
          <w:szCs w:val="22"/>
        </w:rPr>
        <w:t>置く位置、騎乗バランス、蹄骨バランスが馬体にどのような影響を与えているのか、馬体に故障を与えないために、馬の能力を引き出すための知識を</w:t>
      </w:r>
      <w:r w:rsidR="00352D9D">
        <w:rPr>
          <w:rFonts w:ascii="ＭＳ 明朝" w:eastAsia="ＭＳ 明朝" w:cs="ＭＳ 明朝" w:hint="eastAsia"/>
          <w:sz w:val="22"/>
          <w:szCs w:val="22"/>
        </w:rPr>
        <w:t>解剖により</w:t>
      </w:r>
      <w:r w:rsidRPr="00BA67A7">
        <w:rPr>
          <w:rFonts w:ascii="ＭＳ 明朝" w:eastAsia="ＭＳ 明朝" w:cs="ＭＳ 明朝" w:hint="eastAsia"/>
          <w:sz w:val="22"/>
          <w:szCs w:val="22"/>
        </w:rPr>
        <w:t>深めることができます。</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・表層筋、中層筋、深層筋と</w:t>
      </w:r>
      <w:r w:rsidRPr="00BA67A7">
        <w:rPr>
          <w:rFonts w:eastAsia="ＭＳ 明朝"/>
          <w:sz w:val="22"/>
          <w:szCs w:val="22"/>
        </w:rPr>
        <w:t>1</w:t>
      </w:r>
      <w:r w:rsidRPr="00BA67A7">
        <w:rPr>
          <w:rFonts w:ascii="ＭＳ 明朝" w:eastAsia="ＭＳ 明朝" w:cs="ＭＳ 明朝" w:hint="eastAsia"/>
          <w:sz w:val="22"/>
          <w:szCs w:val="22"/>
        </w:rPr>
        <w:t>つ</w:t>
      </w:r>
      <w:r w:rsidRPr="00BA67A7">
        <w:rPr>
          <w:rFonts w:eastAsia="ＭＳ 明朝"/>
          <w:sz w:val="22"/>
          <w:szCs w:val="22"/>
        </w:rPr>
        <w:t>1</w:t>
      </w:r>
      <w:r w:rsidRPr="00BA67A7">
        <w:rPr>
          <w:rFonts w:ascii="ＭＳ 明朝" w:eastAsia="ＭＳ 明朝" w:cs="ＭＳ 明朝" w:hint="eastAsia"/>
          <w:sz w:val="22"/>
          <w:szCs w:val="22"/>
        </w:rPr>
        <w:t>つの筋肉を見ることができ、筋肉の役割をよく知ることができます。</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・バイオメカニック（馬の歩様、動き）にも通ずることを解剖から学べます。</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・デイビス氏の解剖セミナーは、オーストラリアで</w:t>
      </w:r>
      <w:r w:rsidRPr="00BA67A7">
        <w:rPr>
          <w:rFonts w:eastAsia="ＭＳ 明朝"/>
          <w:sz w:val="22"/>
          <w:szCs w:val="22"/>
        </w:rPr>
        <w:t>1</w:t>
      </w:r>
      <w:r w:rsidRPr="00BA67A7">
        <w:rPr>
          <w:rFonts w:ascii="ＭＳ 明朝" w:eastAsia="ＭＳ 明朝" w:cs="ＭＳ 明朝" w:hint="eastAsia"/>
          <w:sz w:val="22"/>
          <w:szCs w:val="22"/>
        </w:rPr>
        <w:t>年先の予約までいっぱいです。</w:t>
      </w:r>
    </w:p>
    <w:p w:rsidR="00205E06" w:rsidRPr="00BA67A7"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最近では、ドイツ、オランダ、ニュージーランドと解剖セミナーの依頼が来ており来年まで解剖セミナーの予定は決定しております。</w:t>
      </w:r>
      <w:r w:rsidR="00352D9D">
        <w:rPr>
          <w:rFonts w:ascii="ＭＳ 明朝" w:eastAsia="ＭＳ 明朝" w:cs="ＭＳ 明朝" w:hint="eastAsia"/>
          <w:sz w:val="22"/>
          <w:szCs w:val="22"/>
        </w:rPr>
        <w:t>彼女に</w:t>
      </w:r>
      <w:r w:rsidRPr="00BA67A7">
        <w:rPr>
          <w:rFonts w:ascii="ＭＳ 明朝" w:eastAsia="ＭＳ 明朝" w:cs="ＭＳ 明朝" w:hint="eastAsia"/>
          <w:sz w:val="22"/>
          <w:szCs w:val="22"/>
        </w:rPr>
        <w:t>馬のことをもっと勉強したいと熱心にお願いして今年も開催する運びとなりました。</w:t>
      </w:r>
    </w:p>
    <w:p w:rsidR="00BA67A7" w:rsidRPr="00C47E05" w:rsidRDefault="00205E06" w:rsidP="00205E06">
      <w:pPr>
        <w:pStyle w:val="Default"/>
        <w:rPr>
          <w:rFonts w:ascii="ＭＳ 明朝" w:eastAsia="ＭＳ 明朝" w:cs="ＭＳ 明朝"/>
          <w:sz w:val="22"/>
          <w:szCs w:val="22"/>
        </w:rPr>
      </w:pPr>
      <w:r w:rsidRPr="00BA67A7">
        <w:rPr>
          <w:rFonts w:ascii="ＭＳ 明朝" w:eastAsia="ＭＳ 明朝" w:cs="ＭＳ 明朝" w:hint="eastAsia"/>
          <w:sz w:val="22"/>
          <w:szCs w:val="22"/>
        </w:rPr>
        <w:t>皆様には、是非、この貴重な機会を体験していただきたいと願っております。</w:t>
      </w:r>
    </w:p>
    <w:p w:rsidR="00BA67A7" w:rsidRPr="007C2C78" w:rsidRDefault="00BA67A7" w:rsidP="00BA67A7">
      <w:pPr>
        <w:ind w:firstLineChars="600" w:firstLine="1920"/>
        <w:rPr>
          <w:sz w:val="32"/>
          <w:szCs w:val="32"/>
        </w:rPr>
      </w:pPr>
      <w:r>
        <w:rPr>
          <w:rFonts w:hint="eastAsia"/>
          <w:sz w:val="32"/>
          <w:szCs w:val="32"/>
        </w:rPr>
        <w:lastRenderedPageBreak/>
        <w:t>2019年</w:t>
      </w:r>
      <w:r w:rsidRPr="007C2C78">
        <w:rPr>
          <w:rFonts w:hint="eastAsia"/>
          <w:sz w:val="32"/>
          <w:szCs w:val="32"/>
        </w:rPr>
        <w:t>解剖セミナー内容</w:t>
      </w:r>
    </w:p>
    <w:p w:rsidR="00BA67A7" w:rsidRDefault="00BA67A7" w:rsidP="00BA67A7">
      <w:pPr>
        <w:ind w:firstLineChars="1400" w:firstLine="2940"/>
      </w:pPr>
    </w:p>
    <w:p w:rsidR="00BA67A7" w:rsidRDefault="00BA67A7" w:rsidP="00BA67A7">
      <w:r w:rsidRPr="004B793E">
        <w:rPr>
          <w:rFonts w:hint="eastAsia"/>
          <w:b/>
          <w:bCs/>
        </w:rPr>
        <w:t>12月8日（日）1日目</w:t>
      </w:r>
      <w:r>
        <w:rPr>
          <w:rFonts w:hint="eastAsia"/>
        </w:rPr>
        <w:t>：（下記の手順に従って進行しないこともあります。）</w:t>
      </w:r>
    </w:p>
    <w:p w:rsidR="00BA67A7" w:rsidRDefault="00BA67A7" w:rsidP="00BA67A7">
      <w:r>
        <w:rPr>
          <w:rFonts w:hint="eastAsia"/>
        </w:rPr>
        <w:t>頭部、頸、前肢、腰の表層筋の動きと馬体の故障が出しているシグナルを自分の目で確かめ触って、動かしてみます。筋肉と骨がどのように関係しているのか、馬に負担をかけない鞍の位置</w:t>
      </w:r>
      <w:r w:rsidR="004B793E">
        <w:rPr>
          <w:rFonts w:hint="eastAsia"/>
        </w:rPr>
        <w:t>や</w:t>
      </w:r>
      <w:r>
        <w:rPr>
          <w:rFonts w:hint="eastAsia"/>
        </w:rPr>
        <w:t>頭絡</w:t>
      </w:r>
      <w:r w:rsidR="004B793E">
        <w:rPr>
          <w:rFonts w:hint="eastAsia"/>
        </w:rPr>
        <w:t>を</w:t>
      </w:r>
      <w:r>
        <w:rPr>
          <w:rFonts w:hint="eastAsia"/>
        </w:rPr>
        <w:t>正しい位置に付けるための知識</w:t>
      </w:r>
      <w:r w:rsidR="00352D9D">
        <w:rPr>
          <w:rFonts w:hint="eastAsia"/>
        </w:rPr>
        <w:t>を</w:t>
      </w:r>
      <w:r w:rsidR="00A40ED8">
        <w:rPr>
          <w:rFonts w:hint="eastAsia"/>
        </w:rPr>
        <w:t>得ます。馬体に悪影響を与えないように行う</w:t>
      </w:r>
      <w:r>
        <w:rPr>
          <w:rFonts w:hint="eastAsia"/>
        </w:rPr>
        <w:t>ストレッチ方法に</w:t>
      </w:r>
      <w:r w:rsidR="00A40ED8">
        <w:rPr>
          <w:rFonts w:hint="eastAsia"/>
        </w:rPr>
        <w:t>ついての検証を行います</w:t>
      </w:r>
      <w:r>
        <w:rPr>
          <w:rFonts w:hint="eastAsia"/>
        </w:rPr>
        <w:t>。レントゲン映像の解析をしながら進めます。</w:t>
      </w:r>
    </w:p>
    <w:p w:rsidR="00BA67A7" w:rsidRDefault="00BA67A7" w:rsidP="00BA67A7"/>
    <w:p w:rsidR="00BA67A7" w:rsidRDefault="00BA67A7" w:rsidP="00BA67A7">
      <w:r w:rsidRPr="004B793E">
        <w:rPr>
          <w:rFonts w:hint="eastAsia"/>
          <w:b/>
          <w:bCs/>
        </w:rPr>
        <w:t>12月9日（月）2日目</w:t>
      </w:r>
      <w:r>
        <w:rPr>
          <w:rFonts w:hint="eastAsia"/>
        </w:rPr>
        <w:t>：（故障がある場合は、故障箇所を先に検証する場合があります。）</w:t>
      </w:r>
    </w:p>
    <w:p w:rsidR="004B793E" w:rsidRDefault="00BA67A7" w:rsidP="00BA67A7">
      <w:r>
        <w:rPr>
          <w:rFonts w:hint="eastAsia"/>
        </w:rPr>
        <w:t>頸、肩甲骨、関節、骨盤の筋肉や骨の繋がり</w:t>
      </w:r>
      <w:r w:rsidR="004B793E">
        <w:rPr>
          <w:rFonts w:hint="eastAsia"/>
        </w:rPr>
        <w:t>、</w:t>
      </w:r>
      <w:r>
        <w:rPr>
          <w:rFonts w:hint="eastAsia"/>
        </w:rPr>
        <w:t>馬体の関節の可動域や腱にかかるテンション</w:t>
      </w:r>
      <w:r w:rsidR="004B793E">
        <w:rPr>
          <w:rFonts w:hint="eastAsia"/>
        </w:rPr>
        <w:t>を体感します。</w:t>
      </w:r>
      <w:r>
        <w:rPr>
          <w:rFonts w:hint="eastAsia"/>
        </w:rPr>
        <w:t>装蹄バランスが崩れると何処に問題が生じてくるのか検証しながら進みます。レントゲン写真と実際の中身がどのようになっているのかを比較します。</w:t>
      </w:r>
    </w:p>
    <w:p w:rsidR="00BA67A7" w:rsidRDefault="00BA67A7" w:rsidP="00BA67A7">
      <w:r>
        <w:rPr>
          <w:rFonts w:hint="eastAsia"/>
        </w:rPr>
        <w:t>ハミが馬体に与える影響がどのように出るのかを検証</w:t>
      </w:r>
      <w:r w:rsidR="004B793E">
        <w:rPr>
          <w:rFonts w:hint="eastAsia"/>
        </w:rPr>
        <w:t>します。</w:t>
      </w:r>
    </w:p>
    <w:p w:rsidR="00BA67A7" w:rsidRDefault="00BA67A7" w:rsidP="00BA67A7"/>
    <w:p w:rsidR="00BA67A7" w:rsidRDefault="00BA67A7" w:rsidP="00BA67A7">
      <w:r w:rsidRPr="004B793E">
        <w:rPr>
          <w:rFonts w:hint="eastAsia"/>
          <w:b/>
          <w:bCs/>
        </w:rPr>
        <w:t>12月10日（火）3日目</w:t>
      </w:r>
      <w:r>
        <w:rPr>
          <w:rFonts w:hint="eastAsia"/>
        </w:rPr>
        <w:t>：この馬の故障の原因や馬体に起きていたトラブルを検証します。膝蓋骨、骨盤、内臓を支える筋肉とは、どのくらいの強度があるのかなど見ることが出来ます。膝蓋骨がどのようにしてロックして馬は立っているのか、骨や関節面に問題が無かったかを検証します。馬の動きを解剖馬体で再現してみます。</w:t>
      </w:r>
    </w:p>
    <w:p w:rsidR="00BA67A7" w:rsidRDefault="00BA67A7" w:rsidP="00BA67A7"/>
    <w:p w:rsidR="00BA67A7" w:rsidRDefault="00BA67A7" w:rsidP="00BA67A7">
      <w:pPr>
        <w:rPr>
          <w:color w:val="FF0000"/>
          <w:u w:val="single"/>
        </w:rPr>
      </w:pPr>
      <w:r>
        <w:rPr>
          <w:rFonts w:hint="eastAsia"/>
        </w:rPr>
        <w:t>セミナー受講お申込み締切</w:t>
      </w:r>
      <w:r w:rsidR="00E35BC8">
        <w:rPr>
          <w:rFonts w:hint="eastAsia"/>
        </w:rPr>
        <w:t>り</w:t>
      </w:r>
      <w:r>
        <w:rPr>
          <w:rFonts w:hint="eastAsia"/>
        </w:rPr>
        <w:t>期限</w:t>
      </w:r>
      <w:r w:rsidR="00E35BC8">
        <w:rPr>
          <w:rFonts w:hint="eastAsia"/>
        </w:rPr>
        <w:t xml:space="preserve">　</w:t>
      </w:r>
      <w:r w:rsidRPr="004B348F">
        <w:rPr>
          <w:rFonts w:hint="eastAsia"/>
          <w:color w:val="00B050"/>
          <w:u w:val="single"/>
        </w:rPr>
        <w:t>2019年11月22日（金）</w:t>
      </w:r>
      <w:r w:rsidR="00E35BC8" w:rsidRPr="004B348F">
        <w:rPr>
          <w:rFonts w:hint="eastAsia"/>
          <w:color w:val="00B050"/>
          <w:u w:val="single"/>
        </w:rPr>
        <w:t>まで</w:t>
      </w:r>
    </w:p>
    <w:p w:rsidR="00A869DA" w:rsidRDefault="00A869DA" w:rsidP="00BA67A7">
      <w:pPr>
        <w:rPr>
          <w:color w:val="FF0000"/>
          <w:u w:val="single"/>
        </w:rPr>
      </w:pPr>
    </w:p>
    <w:p w:rsidR="00BA67A7" w:rsidRDefault="00E35BC8" w:rsidP="00BA67A7">
      <w:r>
        <w:rPr>
          <w:rFonts w:hint="eastAsia"/>
          <w:color w:val="FF0000"/>
        </w:rPr>
        <w:t xml:space="preserve">　　　　</w:t>
      </w:r>
      <w:r w:rsidR="00BA67A7">
        <w:rPr>
          <w:rFonts w:hint="eastAsia"/>
        </w:rPr>
        <w:t>申し込み用紙にてお申込みください。（</w:t>
      </w:r>
      <w:r w:rsidR="00BA67A7" w:rsidRPr="006759A8">
        <w:rPr>
          <w:rFonts w:hint="eastAsia"/>
          <w:u w:val="single"/>
        </w:rPr>
        <w:t>個人１枚ずつ</w:t>
      </w:r>
      <w:r w:rsidR="00BA67A7">
        <w:rPr>
          <w:rFonts w:hint="eastAsia"/>
        </w:rPr>
        <w:t>のお申込みになります。）</w:t>
      </w:r>
    </w:p>
    <w:p w:rsidR="00BA67A7" w:rsidRDefault="00BA67A7" w:rsidP="00BA67A7">
      <w:pPr>
        <w:rPr>
          <w:u w:val="single"/>
        </w:rPr>
      </w:pPr>
      <w:r w:rsidRPr="004B348F">
        <w:rPr>
          <w:rFonts w:hint="eastAsia"/>
          <w:highlight w:val="cyan"/>
          <w:u w:val="single"/>
        </w:rPr>
        <w:t>お申込み完了は、ご入金確認後となります。　お振込み手数料は、ご負担ください。</w:t>
      </w:r>
    </w:p>
    <w:p w:rsidR="00BA67A7" w:rsidRDefault="00BA67A7" w:rsidP="00BA67A7">
      <w:pPr>
        <w:rPr>
          <w:sz w:val="28"/>
          <w:szCs w:val="28"/>
        </w:rPr>
      </w:pPr>
      <w:r>
        <w:rPr>
          <w:rFonts w:hint="eastAsia"/>
          <w:sz w:val="28"/>
          <w:szCs w:val="28"/>
        </w:rPr>
        <w:t xml:space="preserve">e-mail 　</w:t>
      </w:r>
      <w:r w:rsidR="00A869DA">
        <w:rPr>
          <w:rFonts w:hint="eastAsia"/>
          <w:sz w:val="28"/>
          <w:szCs w:val="28"/>
        </w:rPr>
        <w:t xml:space="preserve">　</w:t>
      </w:r>
      <w:hyperlink r:id="rId7" w:history="1">
        <w:r w:rsidR="00A869DA" w:rsidRPr="00D25630">
          <w:rPr>
            <w:rStyle w:val="a3"/>
            <w:rFonts w:hint="eastAsia"/>
            <w:sz w:val="28"/>
            <w:szCs w:val="28"/>
          </w:rPr>
          <w:t>horse88@ac.auone-net.jp</w:t>
        </w:r>
      </w:hyperlink>
      <w:r>
        <w:rPr>
          <w:rFonts w:hint="eastAsia"/>
        </w:rPr>
        <w:t xml:space="preserve">        </w:t>
      </w:r>
      <w:r w:rsidRPr="00CC269E">
        <w:rPr>
          <w:sz w:val="28"/>
          <w:szCs w:val="28"/>
        </w:rPr>
        <w:t>F</w:t>
      </w:r>
      <w:r w:rsidRPr="00CC269E">
        <w:rPr>
          <w:rFonts w:hint="eastAsia"/>
          <w:sz w:val="28"/>
          <w:szCs w:val="28"/>
        </w:rPr>
        <w:t>ax   03-6325-3675</w:t>
      </w:r>
    </w:p>
    <w:p w:rsidR="00BA67A7" w:rsidRDefault="00BA67A7" w:rsidP="00BA67A7">
      <w:pPr>
        <w:rPr>
          <w:sz w:val="28"/>
          <w:szCs w:val="28"/>
        </w:rPr>
      </w:pPr>
      <w:r>
        <w:rPr>
          <w:rFonts w:hint="eastAsia"/>
          <w:sz w:val="22"/>
        </w:rPr>
        <w:t>お問い合わせ　エクイエンス</w:t>
      </w:r>
      <w:r w:rsidRPr="00681E83">
        <w:rPr>
          <w:rFonts w:hint="eastAsia"/>
          <w:sz w:val="22"/>
        </w:rPr>
        <w:t xml:space="preserve">　（藤本まで）　携帯</w:t>
      </w:r>
      <w:r w:rsidRPr="00681E83">
        <w:rPr>
          <w:rFonts w:hint="eastAsia"/>
          <w:sz w:val="24"/>
          <w:szCs w:val="24"/>
        </w:rPr>
        <w:t>090-8648-1961</w:t>
      </w:r>
    </w:p>
    <w:p w:rsidR="00BA67A7" w:rsidRPr="00BA67A7" w:rsidRDefault="00BA67A7" w:rsidP="00BA67A7">
      <w:pPr>
        <w:rPr>
          <w:sz w:val="28"/>
          <w:szCs w:val="28"/>
        </w:rPr>
      </w:pPr>
      <w:r>
        <w:rPr>
          <w:rFonts w:hint="eastAsia"/>
        </w:rPr>
        <w:t>（電話に出られない場合があります。必ずメッセージを</w:t>
      </w:r>
      <w:r w:rsidR="00204812">
        <w:rPr>
          <w:rFonts w:hint="eastAsia"/>
        </w:rPr>
        <w:t>お願致します</w:t>
      </w:r>
      <w:r>
        <w:rPr>
          <w:rFonts w:hint="eastAsia"/>
        </w:rPr>
        <w:t>。）</w:t>
      </w:r>
    </w:p>
    <w:p w:rsidR="00BA67A7" w:rsidRDefault="00BA67A7" w:rsidP="00BA67A7">
      <w:r>
        <w:rPr>
          <w:rFonts w:hint="eastAsia"/>
        </w:rPr>
        <w:t>※出来るだけメールにてお問い合わせください。</w:t>
      </w:r>
    </w:p>
    <w:p w:rsidR="004B793E" w:rsidRDefault="004B793E" w:rsidP="00BA67A7"/>
    <w:p w:rsidR="00BA67A7" w:rsidRDefault="00BA67A7" w:rsidP="00BA67A7">
      <w:r>
        <w:rPr>
          <w:rFonts w:hint="eastAsia"/>
        </w:rPr>
        <w:t>【日本獣医生命科学大学のアクセス】（電車のご利用をお勧めいたします。）</w:t>
      </w:r>
    </w:p>
    <w:p w:rsidR="00BA67A7" w:rsidRDefault="00BA67A7" w:rsidP="00BA67A7">
      <w:r>
        <w:rPr>
          <w:rFonts w:hint="eastAsia"/>
        </w:rPr>
        <w:t>住所：〒180-8602　東京都武蔵野市境南町1-7-1</w:t>
      </w:r>
      <w:r w:rsidR="00E35BC8">
        <w:t xml:space="preserve"> </w:t>
      </w:r>
      <w:r w:rsidR="001F2099">
        <w:rPr>
          <w:rFonts w:hint="eastAsia"/>
        </w:rPr>
        <w:t xml:space="preserve">D棟　１階　</w:t>
      </w:r>
      <w:r w:rsidR="00E35BC8">
        <w:rPr>
          <w:rFonts w:hint="eastAsia"/>
        </w:rPr>
        <w:t>解剖室</w:t>
      </w:r>
    </w:p>
    <w:p w:rsidR="00BA67A7" w:rsidRDefault="00BA67A7" w:rsidP="00BA67A7">
      <w:r>
        <w:rPr>
          <w:rFonts w:hint="eastAsia"/>
        </w:rPr>
        <w:t>電車：JR中央線「武蔵境」駅南口より徒歩2分</w:t>
      </w:r>
    </w:p>
    <w:p w:rsidR="00BA67A7" w:rsidRPr="00432A42" w:rsidRDefault="00BA67A7" w:rsidP="00BA67A7">
      <w:r w:rsidRPr="003615FB">
        <w:rPr>
          <w:rFonts w:hint="eastAsia"/>
          <w:b/>
        </w:rPr>
        <w:t>車でお越しの場合は、大学に近い駐車場をお探しください。（駐車場のご用意はありません）</w:t>
      </w:r>
    </w:p>
    <w:p w:rsidR="00BA67A7" w:rsidRPr="000E070E" w:rsidRDefault="00BA67A7" w:rsidP="00E35BC8">
      <w:pPr>
        <w:ind w:firstLineChars="400" w:firstLine="1120"/>
        <w:rPr>
          <w:sz w:val="28"/>
          <w:szCs w:val="28"/>
        </w:rPr>
      </w:pPr>
      <w:r w:rsidRPr="000E070E">
        <w:rPr>
          <w:rFonts w:hint="eastAsia"/>
          <w:sz w:val="28"/>
          <w:szCs w:val="28"/>
        </w:rPr>
        <w:lastRenderedPageBreak/>
        <w:t>Sharon</w:t>
      </w:r>
      <w:r>
        <w:rPr>
          <w:rFonts w:hint="eastAsia"/>
          <w:sz w:val="28"/>
          <w:szCs w:val="28"/>
        </w:rPr>
        <w:t xml:space="preserve">  May -Davis</w:t>
      </w:r>
      <w:r w:rsidRPr="000E070E">
        <w:rPr>
          <w:rFonts w:hint="eastAsia"/>
          <w:sz w:val="28"/>
          <w:szCs w:val="28"/>
        </w:rPr>
        <w:t>解剖セミナー受講</w:t>
      </w:r>
      <w:r w:rsidR="00E35BC8">
        <w:rPr>
          <w:rFonts w:hint="eastAsia"/>
          <w:sz w:val="28"/>
          <w:szCs w:val="28"/>
        </w:rPr>
        <w:t>お</w:t>
      </w:r>
      <w:r w:rsidRPr="000E070E">
        <w:rPr>
          <w:rFonts w:hint="eastAsia"/>
          <w:sz w:val="28"/>
          <w:szCs w:val="28"/>
        </w:rPr>
        <w:t>申込書</w:t>
      </w:r>
    </w:p>
    <w:tbl>
      <w:tblPr>
        <w:tblStyle w:val="a5"/>
        <w:tblW w:w="0" w:type="auto"/>
        <w:tblLook w:val="04A0" w:firstRow="1" w:lastRow="0" w:firstColumn="1" w:lastColumn="0" w:noHBand="0" w:noVBand="1"/>
      </w:tblPr>
      <w:tblGrid>
        <w:gridCol w:w="3286"/>
        <w:gridCol w:w="3873"/>
        <w:gridCol w:w="1335"/>
      </w:tblGrid>
      <w:tr w:rsidR="00BA67A7" w:rsidRPr="00F95B67" w:rsidTr="00555CFD">
        <w:tc>
          <w:tcPr>
            <w:tcW w:w="3369" w:type="dxa"/>
          </w:tcPr>
          <w:p w:rsidR="00BA67A7" w:rsidRPr="00F95B67" w:rsidRDefault="00BA67A7" w:rsidP="00555CFD">
            <w:pPr>
              <w:ind w:firstLineChars="200" w:firstLine="420"/>
            </w:pPr>
          </w:p>
        </w:tc>
        <w:tc>
          <w:tcPr>
            <w:tcW w:w="3969" w:type="dxa"/>
          </w:tcPr>
          <w:p w:rsidR="00BA67A7" w:rsidRPr="00F95B67" w:rsidRDefault="00BA67A7" w:rsidP="00555CFD">
            <w:r w:rsidRPr="00F95B67">
              <w:rPr>
                <w:rFonts w:hint="eastAsia"/>
              </w:rPr>
              <w:t>日付</w:t>
            </w:r>
          </w:p>
        </w:tc>
        <w:tc>
          <w:tcPr>
            <w:tcW w:w="1364" w:type="dxa"/>
          </w:tcPr>
          <w:p w:rsidR="00BA67A7" w:rsidRPr="00F95B67" w:rsidRDefault="00BA67A7" w:rsidP="00555CFD">
            <w:r w:rsidRPr="00F95B67">
              <w:rPr>
                <w:rFonts w:hint="eastAsia"/>
              </w:rPr>
              <w:t>ご希望に○</w:t>
            </w:r>
          </w:p>
        </w:tc>
      </w:tr>
      <w:tr w:rsidR="00BA67A7" w:rsidRPr="00F95B67" w:rsidTr="00555CFD">
        <w:tc>
          <w:tcPr>
            <w:tcW w:w="3369" w:type="dxa"/>
          </w:tcPr>
          <w:p w:rsidR="00BA67A7" w:rsidRPr="00F95B67" w:rsidRDefault="00BA67A7" w:rsidP="00555CFD">
            <w:r>
              <w:rPr>
                <w:rFonts w:hint="eastAsia"/>
              </w:rPr>
              <w:t>解剖セミナー1日目（定員</w:t>
            </w:r>
            <w:r w:rsidR="00FF1B54">
              <w:rPr>
                <w:rFonts w:hint="eastAsia"/>
              </w:rPr>
              <w:t>18</w:t>
            </w:r>
            <w:r w:rsidRPr="00F95B67">
              <w:rPr>
                <w:rFonts w:hint="eastAsia"/>
              </w:rPr>
              <w:t>名）</w:t>
            </w:r>
          </w:p>
        </w:tc>
        <w:tc>
          <w:tcPr>
            <w:tcW w:w="3969" w:type="dxa"/>
          </w:tcPr>
          <w:p w:rsidR="00BA67A7" w:rsidRPr="00F95B67" w:rsidRDefault="00BA67A7" w:rsidP="00555CFD">
            <w:r>
              <w:rPr>
                <w:rFonts w:hint="eastAsia"/>
              </w:rPr>
              <w:t>20</w:t>
            </w:r>
            <w:r w:rsidR="00E35BC8">
              <w:rPr>
                <w:rFonts w:hint="eastAsia"/>
              </w:rPr>
              <w:t>19</w:t>
            </w:r>
            <w:r>
              <w:rPr>
                <w:rFonts w:hint="eastAsia"/>
              </w:rPr>
              <w:t>年12月</w:t>
            </w:r>
            <w:r w:rsidR="00E35BC8">
              <w:rPr>
                <w:rFonts w:hint="eastAsia"/>
              </w:rPr>
              <w:t xml:space="preserve"> 8</w:t>
            </w:r>
            <w:r>
              <w:rPr>
                <w:rFonts w:hint="eastAsia"/>
              </w:rPr>
              <w:t>日（日</w:t>
            </w:r>
            <w:r w:rsidRPr="00F95B67">
              <w:rPr>
                <w:rFonts w:hint="eastAsia"/>
              </w:rPr>
              <w:t>）</w:t>
            </w:r>
          </w:p>
        </w:tc>
        <w:tc>
          <w:tcPr>
            <w:tcW w:w="1364" w:type="dxa"/>
          </w:tcPr>
          <w:p w:rsidR="00BA67A7" w:rsidRPr="00F95B67" w:rsidRDefault="00BA67A7" w:rsidP="00555CFD"/>
        </w:tc>
      </w:tr>
      <w:tr w:rsidR="00BA67A7" w:rsidRPr="00F95B67" w:rsidTr="00555CFD">
        <w:tc>
          <w:tcPr>
            <w:tcW w:w="3369" w:type="dxa"/>
          </w:tcPr>
          <w:p w:rsidR="00BA67A7" w:rsidRPr="00F95B67" w:rsidRDefault="00BA67A7" w:rsidP="00555CFD">
            <w:r>
              <w:rPr>
                <w:rFonts w:hint="eastAsia"/>
              </w:rPr>
              <w:t>解剖セミナー2日目（定員</w:t>
            </w:r>
            <w:r w:rsidR="00FF1B54">
              <w:rPr>
                <w:rFonts w:hint="eastAsia"/>
              </w:rPr>
              <w:t>18</w:t>
            </w:r>
            <w:r>
              <w:rPr>
                <w:rFonts w:hint="eastAsia"/>
              </w:rPr>
              <w:t>名）</w:t>
            </w:r>
          </w:p>
        </w:tc>
        <w:tc>
          <w:tcPr>
            <w:tcW w:w="3969" w:type="dxa"/>
          </w:tcPr>
          <w:p w:rsidR="00BA67A7" w:rsidRPr="00F95B67" w:rsidRDefault="00BA67A7" w:rsidP="00555CFD">
            <w:r>
              <w:rPr>
                <w:rFonts w:hint="eastAsia"/>
              </w:rPr>
              <w:t>20</w:t>
            </w:r>
            <w:r w:rsidR="00E35BC8">
              <w:rPr>
                <w:rFonts w:hint="eastAsia"/>
              </w:rPr>
              <w:t>19</w:t>
            </w:r>
            <w:r>
              <w:rPr>
                <w:rFonts w:hint="eastAsia"/>
              </w:rPr>
              <w:t>年12月</w:t>
            </w:r>
            <w:r w:rsidR="00E35BC8">
              <w:rPr>
                <w:rFonts w:hint="eastAsia"/>
              </w:rPr>
              <w:t xml:space="preserve"> 9</w:t>
            </w:r>
            <w:r>
              <w:rPr>
                <w:rFonts w:hint="eastAsia"/>
              </w:rPr>
              <w:t>日（月</w:t>
            </w:r>
            <w:r w:rsidRPr="00F95B67">
              <w:rPr>
                <w:rFonts w:hint="eastAsia"/>
              </w:rPr>
              <w:t>）</w:t>
            </w:r>
          </w:p>
        </w:tc>
        <w:tc>
          <w:tcPr>
            <w:tcW w:w="1364" w:type="dxa"/>
          </w:tcPr>
          <w:p w:rsidR="00BA67A7" w:rsidRPr="00F95B67" w:rsidRDefault="00BA67A7" w:rsidP="00555CFD"/>
        </w:tc>
      </w:tr>
      <w:tr w:rsidR="00BA67A7" w:rsidRPr="00F95B67" w:rsidTr="00555CFD">
        <w:tc>
          <w:tcPr>
            <w:tcW w:w="3369" w:type="dxa"/>
          </w:tcPr>
          <w:p w:rsidR="00BA67A7" w:rsidRPr="00F95B67" w:rsidRDefault="00BA67A7" w:rsidP="00555CFD">
            <w:r>
              <w:rPr>
                <w:rFonts w:hint="eastAsia"/>
              </w:rPr>
              <w:t>解剖セミナー3日目（定員</w:t>
            </w:r>
            <w:r w:rsidR="00FF1B54">
              <w:rPr>
                <w:rFonts w:hint="eastAsia"/>
              </w:rPr>
              <w:t>18</w:t>
            </w:r>
            <w:r>
              <w:rPr>
                <w:rFonts w:hint="eastAsia"/>
              </w:rPr>
              <w:t>名）</w:t>
            </w:r>
          </w:p>
        </w:tc>
        <w:tc>
          <w:tcPr>
            <w:tcW w:w="3969" w:type="dxa"/>
          </w:tcPr>
          <w:p w:rsidR="00BA67A7" w:rsidRPr="00F95B67" w:rsidRDefault="00E35BC8" w:rsidP="00555CFD">
            <w:r>
              <w:rPr>
                <w:rFonts w:hint="eastAsia"/>
              </w:rPr>
              <w:t>2019</w:t>
            </w:r>
            <w:r w:rsidR="00BA67A7">
              <w:rPr>
                <w:rFonts w:hint="eastAsia"/>
              </w:rPr>
              <w:t>年12月</w:t>
            </w:r>
            <w:r>
              <w:rPr>
                <w:rFonts w:hint="eastAsia"/>
              </w:rPr>
              <w:t>10</w:t>
            </w:r>
            <w:r w:rsidR="00BA67A7">
              <w:rPr>
                <w:rFonts w:hint="eastAsia"/>
              </w:rPr>
              <w:t>日（火</w:t>
            </w:r>
            <w:r w:rsidR="00BA67A7" w:rsidRPr="00F95B67">
              <w:rPr>
                <w:rFonts w:hint="eastAsia"/>
              </w:rPr>
              <w:t>）</w:t>
            </w:r>
          </w:p>
        </w:tc>
        <w:tc>
          <w:tcPr>
            <w:tcW w:w="1364" w:type="dxa"/>
          </w:tcPr>
          <w:p w:rsidR="00BA67A7" w:rsidRPr="00F95B67" w:rsidRDefault="00BA67A7" w:rsidP="00555CFD"/>
        </w:tc>
      </w:tr>
    </w:tbl>
    <w:p w:rsidR="00BA67A7" w:rsidRDefault="00BA67A7" w:rsidP="00BA67A7">
      <w:r>
        <w:rPr>
          <w:rFonts w:hint="eastAsia"/>
        </w:rPr>
        <w:t>①解剖セミナー1日間、受講の場合　受講料　35000円</w:t>
      </w:r>
    </w:p>
    <w:p w:rsidR="00BA67A7" w:rsidRDefault="00BA67A7" w:rsidP="00BA67A7">
      <w:r>
        <w:rPr>
          <w:rFonts w:hint="eastAsia"/>
        </w:rPr>
        <w:t>②解剖セミナー2日間、受講の場合　受講料　65000円</w:t>
      </w:r>
      <w:r w:rsidR="00FF1B54">
        <w:rPr>
          <w:rFonts w:hint="eastAsia"/>
        </w:rPr>
        <w:t>（受講組み合わせ自由）</w:t>
      </w:r>
    </w:p>
    <w:p w:rsidR="00BA67A7" w:rsidRDefault="00BA67A7" w:rsidP="00BA67A7">
      <w:r>
        <w:rPr>
          <w:rFonts w:hint="eastAsia"/>
        </w:rPr>
        <w:t>③解剖セミナー3日間、受講の場合　受講料　90000円</w:t>
      </w:r>
    </w:p>
    <w:p w:rsidR="00BA67A7" w:rsidRDefault="00BA67A7" w:rsidP="00BA67A7">
      <w:pPr>
        <w:ind w:firstLineChars="300" w:firstLine="630"/>
      </w:pPr>
    </w:p>
    <w:p w:rsidR="00BA67A7" w:rsidRDefault="00BA67A7" w:rsidP="00BA67A7">
      <w:r w:rsidRPr="006D155E">
        <w:rPr>
          <w:rFonts w:hint="eastAsia"/>
          <w:highlight w:val="yellow"/>
        </w:rPr>
        <w:t>解剖場所での注意事項：（下記に同意の上でお申込みください。）</w:t>
      </w:r>
    </w:p>
    <w:p w:rsidR="00BA67A7" w:rsidRPr="00793685" w:rsidRDefault="00BA67A7" w:rsidP="00BA67A7">
      <w:pPr>
        <w:rPr>
          <w:sz w:val="22"/>
        </w:rPr>
      </w:pPr>
      <w:r>
        <w:rPr>
          <w:rFonts w:hint="eastAsia"/>
          <w:sz w:val="22"/>
        </w:rPr>
        <w:t>１．スタッフの指示に従って受講をお願いいたします。</w:t>
      </w:r>
    </w:p>
    <w:p w:rsidR="00BA67A7" w:rsidRDefault="00BA67A7" w:rsidP="00BA67A7">
      <w:pPr>
        <w:ind w:left="210" w:hangingChars="100" w:hanging="210"/>
      </w:pPr>
      <w:r>
        <w:rPr>
          <w:rFonts w:hint="eastAsia"/>
        </w:rPr>
        <w:t>2．解剖の撮影については、カメラ撮影のみ可能です。人物や場所が特定できるものは、写さない。インターネット上や公共の場所などに解剖写真等や音声などを投稿してはいけません。（他の方のご迷惑になることもございますのでご理解ください。）</w:t>
      </w:r>
    </w:p>
    <w:p w:rsidR="00BA67A7" w:rsidRDefault="00BA67A7" w:rsidP="00BA67A7">
      <w:r>
        <w:rPr>
          <w:rFonts w:hint="eastAsia"/>
        </w:rPr>
        <w:t>3．</w:t>
      </w:r>
      <w:r w:rsidR="00E35BC8">
        <w:rPr>
          <w:rFonts w:hint="eastAsia"/>
        </w:rPr>
        <w:t>必ず</w:t>
      </w:r>
      <w:r>
        <w:rPr>
          <w:rFonts w:hint="eastAsia"/>
        </w:rPr>
        <w:t>手袋を着用の上で解剖馬に触るようにしてください。</w:t>
      </w:r>
    </w:p>
    <w:p w:rsidR="00BA67A7" w:rsidRDefault="00BA67A7" w:rsidP="00BA67A7">
      <w:r>
        <w:rPr>
          <w:rFonts w:hint="eastAsia"/>
        </w:rPr>
        <w:t>4．解剖当日に体調が悪くなった場合には、直ちに藤本・美濃輪までお知らせください。</w:t>
      </w:r>
    </w:p>
    <w:p w:rsidR="00BA67A7" w:rsidRPr="00F95B67" w:rsidRDefault="00BA67A7" w:rsidP="00BA67A7">
      <w:r>
        <w:rPr>
          <w:rFonts w:hint="eastAsia"/>
        </w:rPr>
        <w:t>【お申込み】</w:t>
      </w:r>
    </w:p>
    <w:p w:rsidR="00BA67A7" w:rsidRPr="00F95B67" w:rsidRDefault="00BA67A7" w:rsidP="00BA67A7">
      <w:pPr>
        <w:rPr>
          <w:u w:val="single"/>
        </w:rPr>
      </w:pPr>
      <w:r>
        <w:rPr>
          <w:rFonts w:hint="eastAsia"/>
          <w:u w:val="single"/>
        </w:rPr>
        <w:t>①</w:t>
      </w:r>
      <w:r w:rsidRPr="00F95B67">
        <w:rPr>
          <w:rFonts w:hint="eastAsia"/>
          <w:u w:val="single"/>
        </w:rPr>
        <w:t xml:space="preserve">参加者氏名（ふりがな）　　　　　　　　　　　　　　　　　　　　　　　　　　</w:t>
      </w:r>
    </w:p>
    <w:p w:rsidR="00BA67A7" w:rsidRPr="00F95B67" w:rsidRDefault="00BA67A7" w:rsidP="00BA67A7">
      <w:pPr>
        <w:rPr>
          <w:u w:val="single"/>
        </w:rPr>
      </w:pPr>
      <w:r>
        <w:rPr>
          <w:rFonts w:hint="eastAsia"/>
          <w:u w:val="single"/>
        </w:rPr>
        <w:t>②</w:t>
      </w:r>
      <w:r w:rsidRPr="00F95B67">
        <w:rPr>
          <w:rFonts w:hint="eastAsia"/>
          <w:u w:val="single"/>
        </w:rPr>
        <w:t xml:space="preserve">住所　〒　　　　　　　　　　　　　　　　　　　　　　　　　　　　　　　　　　　</w:t>
      </w:r>
      <w:r w:rsidR="0082640F">
        <w:rPr>
          <w:rFonts w:hint="eastAsia"/>
          <w:u w:val="single"/>
        </w:rPr>
        <w:t xml:space="preserve">　　</w:t>
      </w:r>
    </w:p>
    <w:p w:rsidR="00BA67A7" w:rsidRPr="00F95B67" w:rsidRDefault="00BA67A7" w:rsidP="00BA67A7">
      <w:pPr>
        <w:rPr>
          <w:u w:val="single"/>
        </w:rPr>
      </w:pPr>
      <w:r>
        <w:rPr>
          <w:rFonts w:hint="eastAsia"/>
          <w:u w:val="single"/>
        </w:rPr>
        <w:t>③</w:t>
      </w:r>
      <w:r w:rsidRPr="00F95B67">
        <w:rPr>
          <w:rFonts w:hint="eastAsia"/>
          <w:u w:val="single"/>
        </w:rPr>
        <w:t xml:space="preserve">所属（クラブ、馬関係の仕事名等）　　　　　　　　　　　　　　　　　　　　　　　</w:t>
      </w:r>
      <w:r w:rsidR="0082640F">
        <w:rPr>
          <w:rFonts w:hint="eastAsia"/>
          <w:u w:val="single"/>
        </w:rPr>
        <w:t xml:space="preserve">　　</w:t>
      </w:r>
    </w:p>
    <w:p w:rsidR="00BA67A7" w:rsidRPr="00F95B67" w:rsidRDefault="00BA67A7" w:rsidP="00BA67A7">
      <w:pPr>
        <w:rPr>
          <w:u w:val="single"/>
        </w:rPr>
      </w:pPr>
      <w:r>
        <w:rPr>
          <w:rFonts w:hint="eastAsia"/>
          <w:u w:val="single"/>
        </w:rPr>
        <w:t>④</w:t>
      </w:r>
      <w:r w:rsidRPr="00F95B67">
        <w:rPr>
          <w:rFonts w:hint="eastAsia"/>
          <w:u w:val="single"/>
        </w:rPr>
        <w:t>電話番号</w:t>
      </w:r>
      <w:r>
        <w:rPr>
          <w:rFonts w:hint="eastAsia"/>
          <w:u w:val="single"/>
        </w:rPr>
        <w:t>（連絡の取れる）</w:t>
      </w:r>
      <w:r w:rsidRPr="00F95B67">
        <w:rPr>
          <w:rFonts w:hint="eastAsia"/>
          <w:u w:val="single"/>
        </w:rPr>
        <w:t xml:space="preserve">　　　　　　　　　　　　　　　　　　　　　　　　　　　　</w:t>
      </w:r>
    </w:p>
    <w:p w:rsidR="00BA67A7" w:rsidRDefault="00BA67A7" w:rsidP="00BA67A7">
      <w:pPr>
        <w:rPr>
          <w:u w:val="single"/>
        </w:rPr>
      </w:pPr>
      <w:r>
        <w:rPr>
          <w:rFonts w:hint="eastAsia"/>
          <w:u w:val="single"/>
        </w:rPr>
        <w:t>⑤</w:t>
      </w:r>
      <w:r w:rsidRPr="00F95B67">
        <w:rPr>
          <w:rFonts w:hint="eastAsia"/>
          <w:u w:val="single"/>
        </w:rPr>
        <w:t xml:space="preserve">メールアドレス　　　　　　　　　　　　　　　　　　　　　　　　　　　　　　　　　　</w:t>
      </w:r>
    </w:p>
    <w:p w:rsidR="00BA67A7" w:rsidRDefault="00BA67A7" w:rsidP="00BA67A7">
      <w:r>
        <w:rPr>
          <w:rFonts w:hint="eastAsia"/>
        </w:rPr>
        <w:t>※</w:t>
      </w:r>
      <w:r w:rsidRPr="00681E83">
        <w:rPr>
          <w:rFonts w:hint="eastAsia"/>
        </w:rPr>
        <w:t>メールお申込みの方は、</w:t>
      </w:r>
      <w:r>
        <w:rPr>
          <w:rFonts w:hint="eastAsia"/>
        </w:rPr>
        <w:t>①〜⑥を必ずご記入いただいてお申込みください。</w:t>
      </w:r>
    </w:p>
    <w:p w:rsidR="00BA67A7" w:rsidRPr="00681E83" w:rsidRDefault="00BA67A7" w:rsidP="00BA67A7">
      <w:pPr>
        <w:ind w:firstLineChars="100" w:firstLine="210"/>
      </w:pPr>
      <w:r>
        <w:rPr>
          <w:rFonts w:hint="eastAsia"/>
        </w:rPr>
        <w:t>お申込み金額をお知らせいたします。</w:t>
      </w:r>
    </w:p>
    <w:p w:rsidR="00BA67A7" w:rsidRPr="00F95B67" w:rsidRDefault="00BA67A7" w:rsidP="00BA67A7">
      <w:r>
        <w:rPr>
          <w:rFonts w:hint="eastAsia"/>
          <w:highlight w:val="yellow"/>
        </w:rPr>
        <w:t>解剖</w:t>
      </w:r>
      <w:r w:rsidRPr="00F95B67">
        <w:rPr>
          <w:rFonts w:hint="eastAsia"/>
          <w:highlight w:val="yellow"/>
        </w:rPr>
        <w:t>セミナーの</w:t>
      </w:r>
      <w:r>
        <w:rPr>
          <w:rFonts w:hint="eastAsia"/>
          <w:highlight w:val="yellow"/>
        </w:rPr>
        <w:t>お申込み</w:t>
      </w:r>
      <w:r w:rsidRPr="00F95B67">
        <w:rPr>
          <w:rFonts w:hint="eastAsia"/>
          <w:highlight w:val="yellow"/>
        </w:rPr>
        <w:t>は、</w:t>
      </w:r>
      <w:r>
        <w:rPr>
          <w:rFonts w:hint="eastAsia"/>
          <w:highlight w:val="yellow"/>
        </w:rPr>
        <w:t>1</w:t>
      </w:r>
      <w:r w:rsidR="00E35BC8">
        <w:rPr>
          <w:rFonts w:hint="eastAsia"/>
          <w:highlight w:val="yellow"/>
        </w:rPr>
        <w:t>1</w:t>
      </w:r>
      <w:r w:rsidRPr="00F95B67">
        <w:rPr>
          <w:rFonts w:hint="eastAsia"/>
          <w:highlight w:val="yellow"/>
        </w:rPr>
        <w:t>月</w:t>
      </w:r>
      <w:r w:rsidR="00E35BC8">
        <w:rPr>
          <w:rFonts w:hint="eastAsia"/>
          <w:highlight w:val="yellow"/>
        </w:rPr>
        <w:t>22</w:t>
      </w:r>
      <w:r w:rsidRPr="00F95B67">
        <w:rPr>
          <w:rFonts w:hint="eastAsia"/>
          <w:highlight w:val="yellow"/>
        </w:rPr>
        <w:t>日までに</w:t>
      </w:r>
      <w:r>
        <w:rPr>
          <w:rFonts w:hint="eastAsia"/>
          <w:highlight w:val="yellow"/>
        </w:rPr>
        <w:t>受講料を振り込まれた時点で</w:t>
      </w:r>
      <w:r w:rsidRPr="00F95B67">
        <w:rPr>
          <w:rFonts w:hint="eastAsia"/>
          <w:highlight w:val="yellow"/>
        </w:rPr>
        <w:t>完了</w:t>
      </w:r>
    </w:p>
    <w:p w:rsidR="00BA67A7" w:rsidRPr="00F95B67" w:rsidRDefault="00BA67A7" w:rsidP="00BA67A7">
      <w:r>
        <w:rPr>
          <w:rFonts w:hint="eastAsia"/>
        </w:rPr>
        <w:t>お申込先：エクイエンス</w:t>
      </w:r>
      <w:r w:rsidRPr="00F95B67">
        <w:rPr>
          <w:rFonts w:hint="eastAsia"/>
        </w:rPr>
        <w:t xml:space="preserve">　藤本　美芽　</w:t>
      </w:r>
      <w:r>
        <w:rPr>
          <w:rFonts w:hint="eastAsia"/>
        </w:rPr>
        <w:t>（お申込書の提出後に金額等ご連絡いたします。）</w:t>
      </w:r>
    </w:p>
    <w:p w:rsidR="00BA67A7" w:rsidRPr="00F95B67" w:rsidRDefault="00BA67A7" w:rsidP="00BA67A7">
      <w:r w:rsidRPr="00F95B67">
        <w:t>F</w:t>
      </w:r>
      <w:r w:rsidRPr="00F95B67">
        <w:rPr>
          <w:rFonts w:hint="eastAsia"/>
        </w:rPr>
        <w:t>ax</w:t>
      </w:r>
      <w:r>
        <w:rPr>
          <w:rFonts w:hint="eastAsia"/>
        </w:rPr>
        <w:t xml:space="preserve">　03-6325-3675　</w:t>
      </w:r>
      <w:r w:rsidRPr="00F95B67">
        <w:rPr>
          <w:rFonts w:hint="eastAsia"/>
        </w:rPr>
        <w:t xml:space="preserve"> (faxまたは、メールでお申込みをお願いいたします。)</w:t>
      </w:r>
    </w:p>
    <w:p w:rsidR="00BA67A7" w:rsidRPr="00A54FED" w:rsidRDefault="00BA67A7" w:rsidP="00BA67A7">
      <w:r w:rsidRPr="00F95B67">
        <w:rPr>
          <w:rFonts w:hint="eastAsia"/>
        </w:rPr>
        <w:t xml:space="preserve">e-mail </w:t>
      </w:r>
      <w:hyperlink r:id="rId8" w:history="1">
        <w:r w:rsidRPr="007076B1">
          <w:rPr>
            <w:rStyle w:val="a3"/>
            <w:rFonts w:hint="eastAsia"/>
            <w:sz w:val="28"/>
            <w:szCs w:val="28"/>
          </w:rPr>
          <w:t>horse88@ac.auone-net.jp</w:t>
        </w:r>
      </w:hyperlink>
      <w:r w:rsidRPr="007D6CF1">
        <w:rPr>
          <w:rFonts w:hint="eastAsia"/>
          <w:color w:val="0563C1" w:themeColor="hyperlink"/>
          <w:sz w:val="28"/>
          <w:szCs w:val="28"/>
          <w:u w:val="single"/>
        </w:rPr>
        <w:t xml:space="preserve">　</w:t>
      </w:r>
      <w:r>
        <w:rPr>
          <w:rFonts w:hint="eastAsia"/>
          <w:color w:val="0563C1" w:themeColor="hyperlink"/>
        </w:rPr>
        <w:t xml:space="preserve">　お申込み期限</w:t>
      </w:r>
      <w:r w:rsidR="00FF1B54">
        <w:rPr>
          <w:rFonts w:hint="eastAsia"/>
          <w:color w:val="0563C1" w:themeColor="hyperlink"/>
        </w:rPr>
        <w:t>11</w:t>
      </w:r>
      <w:r>
        <w:rPr>
          <w:rFonts w:hint="eastAsia"/>
          <w:color w:val="0563C1" w:themeColor="hyperlink"/>
        </w:rPr>
        <w:t>月</w:t>
      </w:r>
      <w:r w:rsidR="00FF1B54">
        <w:rPr>
          <w:rFonts w:hint="eastAsia"/>
          <w:color w:val="0563C1" w:themeColor="hyperlink"/>
        </w:rPr>
        <w:t>22</w:t>
      </w:r>
      <w:r>
        <w:rPr>
          <w:rFonts w:hint="eastAsia"/>
          <w:color w:val="0563C1" w:themeColor="hyperlink"/>
        </w:rPr>
        <w:t>日（</w:t>
      </w:r>
      <w:r w:rsidR="00FF1B54">
        <w:rPr>
          <w:rFonts w:hint="eastAsia"/>
          <w:color w:val="0563C1" w:themeColor="hyperlink"/>
        </w:rPr>
        <w:t>金</w:t>
      </w:r>
      <w:r>
        <w:rPr>
          <w:rFonts w:hint="eastAsia"/>
          <w:color w:val="0563C1" w:themeColor="hyperlink"/>
        </w:rPr>
        <w:t>曜日）まで</w:t>
      </w:r>
    </w:p>
    <w:p w:rsidR="00BA67A7" w:rsidRPr="00F95B67" w:rsidRDefault="00BA67A7" w:rsidP="00BA67A7">
      <w:r>
        <w:rPr>
          <w:rFonts w:hint="eastAsia"/>
        </w:rPr>
        <w:t>お問い合わせ：090-8648-1961</w:t>
      </w:r>
      <w:r w:rsidRPr="00F95B67">
        <w:rPr>
          <w:rFonts w:hint="eastAsia"/>
        </w:rPr>
        <w:t>（藤本まで）</w:t>
      </w:r>
    </w:p>
    <w:p w:rsidR="00BA67A7" w:rsidRPr="00FF1B54" w:rsidRDefault="00BA67A7" w:rsidP="00BA67A7">
      <w:pPr>
        <w:rPr>
          <w:b/>
          <w:bCs/>
        </w:rPr>
      </w:pPr>
      <w:r>
        <w:rPr>
          <w:rFonts w:hint="eastAsia"/>
        </w:rPr>
        <w:t>受講料振込先：　　三菱東京UFJ銀行　羽田</w:t>
      </w:r>
      <w:r w:rsidRPr="00F95B67">
        <w:rPr>
          <w:rFonts w:hint="eastAsia"/>
        </w:rPr>
        <w:t xml:space="preserve">支店　普通口座　</w:t>
      </w:r>
      <w:r w:rsidR="00FF1B54">
        <w:rPr>
          <w:rFonts w:hint="eastAsia"/>
          <w:b/>
          <w:bCs/>
        </w:rPr>
        <w:t>0</w:t>
      </w:r>
      <w:r w:rsidRPr="00FF1B54">
        <w:rPr>
          <w:rFonts w:hint="eastAsia"/>
          <w:b/>
          <w:bCs/>
        </w:rPr>
        <w:t xml:space="preserve">098329　</w:t>
      </w:r>
    </w:p>
    <w:p w:rsidR="00BA67A7" w:rsidRPr="00F95B67" w:rsidRDefault="00BA67A7" w:rsidP="00BA67A7">
      <w:r>
        <w:rPr>
          <w:rFonts w:hint="eastAsia"/>
        </w:rPr>
        <w:t>口座名義　【シャロンセミナー　代表　フジモトミメ】</w:t>
      </w:r>
    </w:p>
    <w:p w:rsidR="00BA67A7" w:rsidRPr="00F95B67" w:rsidRDefault="00BA67A7" w:rsidP="00BA67A7">
      <w:r>
        <w:rPr>
          <w:rFonts w:hint="eastAsia"/>
        </w:rPr>
        <w:t>●キャンセル料は、5</w:t>
      </w:r>
      <w:r w:rsidRPr="00F95B67">
        <w:rPr>
          <w:rFonts w:hint="eastAsia"/>
        </w:rPr>
        <w:t>日前から100％発生いたします。ご了承ください。</w:t>
      </w:r>
    </w:p>
    <w:p w:rsidR="00BA67A7" w:rsidRPr="00E35BC8" w:rsidRDefault="00BA67A7" w:rsidP="00E35BC8">
      <w:r w:rsidRPr="00F95B67">
        <w:rPr>
          <w:rFonts w:hint="eastAsia"/>
        </w:rPr>
        <w:t>※参加者名の登録</w:t>
      </w:r>
      <w:r>
        <w:rPr>
          <w:rFonts w:hint="eastAsia"/>
        </w:rPr>
        <w:t>名</w:t>
      </w:r>
      <w:r w:rsidRPr="00F95B67">
        <w:rPr>
          <w:rFonts w:hint="eastAsia"/>
        </w:rPr>
        <w:t>変更は、前日まで受け付けます。（藤本までご連絡をお願いします。）</w:t>
      </w:r>
    </w:p>
    <w:sectPr w:rsidR="00BA67A7" w:rsidRPr="00E35B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34"/>
    <w:rsid w:val="00065E14"/>
    <w:rsid w:val="000C5274"/>
    <w:rsid w:val="001F2099"/>
    <w:rsid w:val="00204812"/>
    <w:rsid w:val="00205E06"/>
    <w:rsid w:val="0031507B"/>
    <w:rsid w:val="00352D9D"/>
    <w:rsid w:val="004B348F"/>
    <w:rsid w:val="004B793E"/>
    <w:rsid w:val="005442D6"/>
    <w:rsid w:val="0082640F"/>
    <w:rsid w:val="00A40ED8"/>
    <w:rsid w:val="00A869DA"/>
    <w:rsid w:val="00AA7334"/>
    <w:rsid w:val="00BA67A7"/>
    <w:rsid w:val="00C404B4"/>
    <w:rsid w:val="00C47E05"/>
    <w:rsid w:val="00E35BC8"/>
    <w:rsid w:val="00F140DA"/>
    <w:rsid w:val="00FF1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CC8974"/>
  <w15:chartTrackingRefBased/>
  <w15:docId w15:val="{3C51CB01-D5F1-45D4-A8D0-298EE74C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73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5E06"/>
    <w:pPr>
      <w:widowControl w:val="0"/>
      <w:autoSpaceDE w:val="0"/>
      <w:autoSpaceDN w:val="0"/>
      <w:adjustRightInd w:val="0"/>
    </w:pPr>
    <w:rPr>
      <w:rFonts w:ascii="Century" w:hAnsi="Century" w:cs="Century"/>
      <w:color w:val="000000"/>
      <w:kern w:val="0"/>
      <w:sz w:val="24"/>
      <w:szCs w:val="24"/>
    </w:rPr>
  </w:style>
  <w:style w:type="character" w:styleId="a3">
    <w:name w:val="Hyperlink"/>
    <w:basedOn w:val="a0"/>
    <w:uiPriority w:val="99"/>
    <w:unhideWhenUsed/>
    <w:rsid w:val="00205E06"/>
    <w:rPr>
      <w:color w:val="0563C1" w:themeColor="hyperlink"/>
      <w:u w:val="single"/>
    </w:rPr>
  </w:style>
  <w:style w:type="character" w:styleId="a4">
    <w:name w:val="Unresolved Mention"/>
    <w:basedOn w:val="a0"/>
    <w:uiPriority w:val="99"/>
    <w:semiHidden/>
    <w:unhideWhenUsed/>
    <w:rsid w:val="00205E06"/>
    <w:rPr>
      <w:color w:val="605E5C"/>
      <w:shd w:val="clear" w:color="auto" w:fill="E1DFDD"/>
    </w:rPr>
  </w:style>
  <w:style w:type="table" w:styleId="a5">
    <w:name w:val="Table Grid"/>
    <w:basedOn w:val="a1"/>
    <w:uiPriority w:val="59"/>
    <w:rsid w:val="00BA6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5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se88@ac.auone-net.jp" TargetMode="External"/><Relationship Id="rId3" Type="http://schemas.openxmlformats.org/officeDocument/2006/relationships/webSettings" Target="webSettings.xml"/><Relationship Id="rId7" Type="http://schemas.openxmlformats.org/officeDocument/2006/relationships/hyperlink" Target="mailto:horse88@ac.auone-net.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rse88@ac.auone-net.j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google.com.au/url?sa=i&amp;rct=j&amp;q=&amp;esrc=s&amp;source=images&amp;cd=&amp;cad=rja&amp;uact=8&amp;ved=0ahUKEwjZlLT79OvQAhUEObwKHRfOCaYQjRwIBw&amp;url=http://www.bitmagazine.nl/algemeen/paarden-als-systeem-van-katrollen-en-hefbomen/38779/&amp;psig=AFQjCNHr-OnrNciFHtaDsazgdo0TyGkaeQ&amp;ust=1481537847244347"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656</Words>
  <Characters>3745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Mime Fujimoto</dc:creator>
  <cp:keywords/>
  <dc:description/>
  <cp:lastModifiedBy>Mime Fujimoto</cp:lastModifiedBy>
  <cp:revision>10</cp:revision>
  <dcterms:created xsi:type="dcterms:W3CDTF">2019-09-20T06:37:00Z</dcterms:created>
  <dcterms:modified xsi:type="dcterms:W3CDTF">2019-10-01T14:57:00Z</dcterms:modified>
</cp:coreProperties>
</file>